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354B" w14:textId="1F0472DF" w:rsidR="00706269" w:rsidRDefault="00FC51A3" w:rsidP="003311B0">
      <w:pPr>
        <w:spacing w:line="19" w:lineRule="atLeast"/>
        <w:jc w:val="center"/>
      </w:pPr>
      <w:r>
        <w:rPr>
          <w:noProof/>
        </w:rPr>
        <w:drawing>
          <wp:anchor distT="0" distB="0" distL="114300" distR="114300" simplePos="0" relativeHeight="251658244" behindDoc="0" locked="0" layoutInCell="1" allowOverlap="1" wp14:anchorId="5786E917" wp14:editId="5FA6EA51">
            <wp:simplePos x="0" y="0"/>
            <wp:positionH relativeFrom="column">
              <wp:posOffset>1785620</wp:posOffset>
            </wp:positionH>
            <wp:positionV relativeFrom="paragraph">
              <wp:posOffset>4763</wp:posOffset>
            </wp:positionV>
            <wp:extent cx="3490913" cy="148760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0913" cy="148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D1AE2" w14:textId="77777777" w:rsidR="00FC51A3" w:rsidRDefault="00FC51A3" w:rsidP="00C84A0A">
      <w:pPr>
        <w:spacing w:after="80" w:line="19" w:lineRule="atLeast"/>
        <w:rPr>
          <w:b/>
          <w:bCs/>
          <w:color w:val="005696"/>
          <w:sz w:val="28"/>
          <w:szCs w:val="28"/>
        </w:rPr>
      </w:pPr>
    </w:p>
    <w:p w14:paraId="141FF48A" w14:textId="77777777" w:rsidR="00FC51A3" w:rsidRDefault="00FC51A3" w:rsidP="00C84A0A">
      <w:pPr>
        <w:spacing w:after="80" w:line="19" w:lineRule="atLeast"/>
        <w:rPr>
          <w:b/>
          <w:bCs/>
          <w:color w:val="005696"/>
          <w:sz w:val="28"/>
          <w:szCs w:val="28"/>
        </w:rPr>
      </w:pPr>
    </w:p>
    <w:p w14:paraId="5DB0C324" w14:textId="77777777" w:rsidR="00FC51A3" w:rsidRDefault="00FC51A3" w:rsidP="00C84A0A">
      <w:pPr>
        <w:spacing w:after="80" w:line="19" w:lineRule="atLeast"/>
        <w:rPr>
          <w:b/>
          <w:bCs/>
          <w:color w:val="005696"/>
          <w:sz w:val="28"/>
          <w:szCs w:val="28"/>
        </w:rPr>
      </w:pPr>
    </w:p>
    <w:p w14:paraId="34263A23" w14:textId="77777777" w:rsidR="00FC51A3" w:rsidRDefault="00FC51A3" w:rsidP="00C84A0A">
      <w:pPr>
        <w:spacing w:after="80" w:line="19" w:lineRule="atLeast"/>
        <w:rPr>
          <w:b/>
          <w:bCs/>
          <w:color w:val="005696"/>
          <w:sz w:val="28"/>
          <w:szCs w:val="28"/>
        </w:rPr>
      </w:pPr>
    </w:p>
    <w:p w14:paraId="0FCFCA22" w14:textId="07C31672" w:rsidR="00FC51A3" w:rsidRDefault="00FC51A3" w:rsidP="00C84A0A">
      <w:pPr>
        <w:spacing w:after="80" w:line="19" w:lineRule="atLeast"/>
        <w:rPr>
          <w:b/>
          <w:bCs/>
          <w:color w:val="005696"/>
          <w:sz w:val="28"/>
          <w:szCs w:val="28"/>
        </w:rPr>
      </w:pPr>
    </w:p>
    <w:p w14:paraId="459795B8" w14:textId="09E439D7" w:rsidR="00A743C5" w:rsidRDefault="002550FD" w:rsidP="00A743C5">
      <w:pPr>
        <w:pStyle w:val="NoSpacing"/>
        <w:jc w:val="center"/>
        <w:rPr>
          <w:b/>
          <w:bCs/>
          <w:color w:val="0070C0"/>
          <w:sz w:val="52"/>
          <w:szCs w:val="52"/>
        </w:rPr>
      </w:pPr>
      <w:r>
        <w:rPr>
          <w:b/>
          <w:bCs/>
          <w:color w:val="0070C0"/>
          <w:sz w:val="28"/>
          <w:szCs w:val="28"/>
        </w:rPr>
        <w:t xml:space="preserve"> </w:t>
      </w:r>
      <w:r w:rsidRPr="002C54FD">
        <w:rPr>
          <w:b/>
          <w:bCs/>
          <w:color w:val="0070C0"/>
          <w:sz w:val="52"/>
          <w:szCs w:val="52"/>
        </w:rPr>
        <w:t>Become</w:t>
      </w:r>
      <w:r w:rsidR="00FE4D8C" w:rsidRPr="00FE4D8C">
        <w:rPr>
          <w:noProof/>
        </w:rPr>
        <w:t xml:space="preserve"> </w:t>
      </w:r>
      <w:r w:rsidRPr="002C54FD">
        <w:rPr>
          <w:b/>
          <w:bCs/>
          <w:color w:val="0070C0"/>
          <w:sz w:val="52"/>
          <w:szCs w:val="52"/>
        </w:rPr>
        <w:t>a Sponsor</w:t>
      </w:r>
    </w:p>
    <w:p w14:paraId="6D0AF987" w14:textId="77777777" w:rsidR="00BC274A" w:rsidRDefault="00BC274A" w:rsidP="00A743C5">
      <w:pPr>
        <w:pStyle w:val="NoSpacing"/>
        <w:jc w:val="center"/>
        <w:rPr>
          <w:b/>
          <w:bCs/>
          <w:color w:val="0070C0"/>
          <w:sz w:val="52"/>
          <w:szCs w:val="52"/>
        </w:rPr>
      </w:pPr>
      <w:r>
        <w:rPr>
          <w:b/>
          <w:bCs/>
          <w:color w:val="0070C0"/>
          <w:sz w:val="52"/>
          <w:szCs w:val="52"/>
        </w:rPr>
        <w:t>New England Dystonia Zoo Day</w:t>
      </w:r>
    </w:p>
    <w:p w14:paraId="1C636FEB" w14:textId="46AE385A" w:rsidR="002550FD" w:rsidRPr="00BC274A" w:rsidRDefault="006C4E1A" w:rsidP="00A743C5">
      <w:pPr>
        <w:pStyle w:val="NoSpacing"/>
        <w:jc w:val="center"/>
        <w:rPr>
          <w:b/>
          <w:bCs/>
          <w:color w:val="0070C0"/>
          <w:sz w:val="44"/>
          <w:szCs w:val="44"/>
        </w:rPr>
      </w:pPr>
      <w:r w:rsidRPr="00BC274A">
        <w:rPr>
          <w:b/>
          <w:bCs/>
          <w:color w:val="0070C0"/>
          <w:sz w:val="44"/>
          <w:szCs w:val="44"/>
        </w:rPr>
        <w:t>Ju</w:t>
      </w:r>
      <w:r w:rsidR="00BC274A" w:rsidRPr="00BC274A">
        <w:rPr>
          <w:b/>
          <w:bCs/>
          <w:color w:val="0070C0"/>
          <w:sz w:val="44"/>
          <w:szCs w:val="44"/>
        </w:rPr>
        <w:t>ne</w:t>
      </w:r>
      <w:r w:rsidRPr="00BC274A">
        <w:rPr>
          <w:b/>
          <w:bCs/>
          <w:color w:val="0070C0"/>
          <w:sz w:val="44"/>
          <w:szCs w:val="44"/>
        </w:rPr>
        <w:t xml:space="preserve"> </w:t>
      </w:r>
      <w:r w:rsidR="00BC274A" w:rsidRPr="00BC274A">
        <w:rPr>
          <w:b/>
          <w:bCs/>
          <w:color w:val="0070C0"/>
          <w:sz w:val="44"/>
          <w:szCs w:val="44"/>
        </w:rPr>
        <w:t>14</w:t>
      </w:r>
      <w:r w:rsidR="008E1385" w:rsidRPr="00BC274A">
        <w:rPr>
          <w:b/>
          <w:bCs/>
          <w:color w:val="0070C0"/>
          <w:sz w:val="44"/>
          <w:szCs w:val="44"/>
        </w:rPr>
        <w:t>, 2025</w:t>
      </w:r>
    </w:p>
    <w:p w14:paraId="23A335F4" w14:textId="44176361" w:rsidR="009B3AC0" w:rsidRDefault="008E1385" w:rsidP="002C54FD">
      <w:pPr>
        <w:spacing w:after="80" w:line="19" w:lineRule="atLeast"/>
        <w:jc w:val="center"/>
        <w:rPr>
          <w:b/>
          <w:bCs/>
          <w:color w:val="005696"/>
          <w:sz w:val="28"/>
          <w:szCs w:val="28"/>
        </w:rPr>
      </w:pPr>
      <w:r>
        <w:rPr>
          <w:b/>
          <w:bCs/>
          <w:sz w:val="24"/>
          <w:szCs w:val="24"/>
        </w:rPr>
        <w:t>D</w:t>
      </w:r>
      <w:r w:rsidR="009B3AC0" w:rsidRPr="00C84A0A">
        <w:rPr>
          <w:b/>
          <w:bCs/>
          <w:sz w:val="24"/>
          <w:szCs w:val="24"/>
        </w:rPr>
        <w:t xml:space="preserve">emonstrate your leadership </w:t>
      </w:r>
      <w:r>
        <w:rPr>
          <w:b/>
          <w:bCs/>
          <w:sz w:val="24"/>
          <w:szCs w:val="24"/>
        </w:rPr>
        <w:t>an</w:t>
      </w:r>
      <w:r w:rsidR="007E259A">
        <w:rPr>
          <w:b/>
          <w:bCs/>
          <w:sz w:val="24"/>
          <w:szCs w:val="24"/>
        </w:rPr>
        <w:t xml:space="preserve">d </w:t>
      </w:r>
      <w:r w:rsidR="009B3AC0" w:rsidRPr="00C84A0A">
        <w:rPr>
          <w:b/>
          <w:bCs/>
          <w:sz w:val="24"/>
          <w:szCs w:val="24"/>
        </w:rPr>
        <w:t xml:space="preserve">bring awareness to a </w:t>
      </w:r>
      <w:r>
        <w:rPr>
          <w:b/>
          <w:bCs/>
          <w:sz w:val="24"/>
          <w:szCs w:val="24"/>
        </w:rPr>
        <w:t>rare disorder</w:t>
      </w:r>
      <w:r w:rsidR="009B3AC0" w:rsidRPr="00C84A0A">
        <w:rPr>
          <w:b/>
          <w:bCs/>
          <w:sz w:val="24"/>
          <w:szCs w:val="24"/>
        </w:rPr>
        <w:t>.</w:t>
      </w:r>
    </w:p>
    <w:p w14:paraId="62A9B010" w14:textId="0BF34716" w:rsidR="006769B1" w:rsidRPr="00A97F6B" w:rsidRDefault="00BA6131" w:rsidP="00C84A0A">
      <w:pPr>
        <w:spacing w:after="80" w:line="19" w:lineRule="atLeast"/>
        <w:rPr>
          <w:b/>
          <w:bCs/>
          <w:color w:val="005696"/>
          <w:sz w:val="32"/>
          <w:szCs w:val="32"/>
        </w:rPr>
      </w:pPr>
      <w:r w:rsidRPr="00A97F6B">
        <w:rPr>
          <w:b/>
          <w:bCs/>
          <w:color w:val="005696"/>
          <w:sz w:val="32"/>
          <w:szCs w:val="32"/>
        </w:rPr>
        <w:t>What is Dystonia?</w:t>
      </w:r>
    </w:p>
    <w:p w14:paraId="4359F2A4" w14:textId="740EB11B" w:rsidR="006769B1" w:rsidRPr="00C84A0A" w:rsidRDefault="006769B1" w:rsidP="00C84A0A">
      <w:pPr>
        <w:spacing w:after="80" w:line="19" w:lineRule="atLeast"/>
        <w:rPr>
          <w:sz w:val="24"/>
          <w:szCs w:val="24"/>
        </w:rPr>
      </w:pPr>
      <w:r w:rsidRPr="00C84A0A">
        <w:rPr>
          <w:sz w:val="24"/>
          <w:szCs w:val="24"/>
        </w:rPr>
        <w:t>Dystonia is a</w:t>
      </w:r>
      <w:r w:rsidR="00F61321" w:rsidRPr="00C84A0A">
        <w:rPr>
          <w:sz w:val="24"/>
          <w:szCs w:val="24"/>
        </w:rPr>
        <w:t xml:space="preserve"> brain</w:t>
      </w:r>
      <w:r w:rsidRPr="00C84A0A">
        <w:rPr>
          <w:sz w:val="24"/>
          <w:szCs w:val="24"/>
        </w:rPr>
        <w:t xml:space="preserve"> disorder that causes </w:t>
      </w:r>
      <w:r w:rsidR="00E57008">
        <w:rPr>
          <w:sz w:val="24"/>
          <w:szCs w:val="24"/>
        </w:rPr>
        <w:t>involuntary</w:t>
      </w:r>
      <w:r w:rsidR="00E57008" w:rsidRPr="00C84A0A">
        <w:rPr>
          <w:sz w:val="24"/>
          <w:szCs w:val="24"/>
        </w:rPr>
        <w:t xml:space="preserve"> </w:t>
      </w:r>
      <w:r w:rsidRPr="00C84A0A">
        <w:rPr>
          <w:sz w:val="24"/>
          <w:szCs w:val="24"/>
        </w:rPr>
        <w:t>muscle spasms</w:t>
      </w:r>
      <w:r w:rsidR="00E57008">
        <w:rPr>
          <w:sz w:val="24"/>
          <w:szCs w:val="24"/>
        </w:rPr>
        <w:t>, producing abnormal</w:t>
      </w:r>
      <w:r w:rsidR="00E57008" w:rsidRPr="00C84A0A">
        <w:rPr>
          <w:sz w:val="24"/>
          <w:szCs w:val="24"/>
        </w:rPr>
        <w:t xml:space="preserve"> </w:t>
      </w:r>
      <w:r w:rsidRPr="00C84A0A">
        <w:rPr>
          <w:sz w:val="24"/>
          <w:szCs w:val="24"/>
        </w:rPr>
        <w:t xml:space="preserve">movements and postures of the body and limbs. Gait, balance, speech, and vision may be impaired due to the </w:t>
      </w:r>
      <w:proofErr w:type="gramStart"/>
      <w:r w:rsidR="002C54FD">
        <w:rPr>
          <w:sz w:val="24"/>
          <w:szCs w:val="24"/>
        </w:rPr>
        <w:t>often painful</w:t>
      </w:r>
      <w:proofErr w:type="gramEnd"/>
      <w:r w:rsidRPr="00C84A0A">
        <w:rPr>
          <w:sz w:val="24"/>
          <w:szCs w:val="24"/>
        </w:rPr>
        <w:t xml:space="preserve"> contortions. </w:t>
      </w:r>
      <w:r w:rsidR="00705C4D">
        <w:rPr>
          <w:sz w:val="24"/>
          <w:szCs w:val="24"/>
        </w:rPr>
        <w:t>Dystonia</w:t>
      </w:r>
      <w:r w:rsidRPr="00C84A0A">
        <w:rPr>
          <w:sz w:val="24"/>
          <w:szCs w:val="24"/>
        </w:rPr>
        <w:t xml:space="preserve"> affects people of all ages</w:t>
      </w:r>
      <w:r w:rsidR="00E4630A" w:rsidRPr="00C84A0A">
        <w:rPr>
          <w:sz w:val="24"/>
          <w:szCs w:val="24"/>
        </w:rPr>
        <w:t xml:space="preserve"> and backgrounds</w:t>
      </w:r>
      <w:r w:rsidRPr="00C84A0A">
        <w:rPr>
          <w:sz w:val="24"/>
          <w:szCs w:val="24"/>
        </w:rPr>
        <w:t>.</w:t>
      </w:r>
    </w:p>
    <w:p w14:paraId="4E355068" w14:textId="130A799A" w:rsidR="00706269" w:rsidRPr="00C84A0A" w:rsidRDefault="00706269" w:rsidP="00C84A0A">
      <w:pPr>
        <w:spacing w:after="80" w:line="19" w:lineRule="atLeast"/>
        <w:rPr>
          <w:b/>
          <w:bCs/>
          <w:color w:val="005696"/>
          <w:sz w:val="32"/>
          <w:szCs w:val="32"/>
        </w:rPr>
      </w:pPr>
      <w:r w:rsidRPr="00C84A0A">
        <w:rPr>
          <w:b/>
          <w:bCs/>
          <w:color w:val="005696"/>
          <w:sz w:val="32"/>
          <w:szCs w:val="32"/>
        </w:rPr>
        <w:t xml:space="preserve">What Are Dystonia Zoo </w:t>
      </w:r>
      <w:r w:rsidR="00CF4A9F" w:rsidRPr="00C84A0A">
        <w:rPr>
          <w:b/>
          <w:bCs/>
          <w:color w:val="005696"/>
          <w:sz w:val="32"/>
          <w:szCs w:val="32"/>
        </w:rPr>
        <w:t>Days</w:t>
      </w:r>
      <w:r w:rsidRPr="00C84A0A">
        <w:rPr>
          <w:b/>
          <w:bCs/>
          <w:color w:val="005696"/>
          <w:sz w:val="32"/>
          <w:szCs w:val="32"/>
        </w:rPr>
        <w:t>?</w:t>
      </w:r>
    </w:p>
    <w:p w14:paraId="1D05CC03" w14:textId="2247E4E6" w:rsidR="00CF4A9F" w:rsidRPr="00C84A0A" w:rsidRDefault="00CF4A9F" w:rsidP="00C84A0A">
      <w:pPr>
        <w:spacing w:after="80" w:line="19" w:lineRule="atLeast"/>
        <w:rPr>
          <w:sz w:val="24"/>
          <w:szCs w:val="24"/>
        </w:rPr>
      </w:pPr>
      <w:r w:rsidRPr="00C84A0A">
        <w:rPr>
          <w:sz w:val="24"/>
          <w:szCs w:val="24"/>
        </w:rPr>
        <w:t>Dystonia Zoo Days are a national series of family-friendly community events that promote awareness of dystonia, connect the dystonia community, and support the work of the DMRF. These are not traditional walks, as many with dystonia are unable to walk, but</w:t>
      </w:r>
      <w:r w:rsidR="00420492" w:rsidRPr="00C84A0A">
        <w:rPr>
          <w:sz w:val="24"/>
          <w:szCs w:val="24"/>
        </w:rPr>
        <w:t xml:space="preserve"> are empowering events that</w:t>
      </w:r>
      <w:r w:rsidRPr="00C84A0A">
        <w:rPr>
          <w:sz w:val="24"/>
          <w:szCs w:val="24"/>
        </w:rPr>
        <w:t xml:space="preserve"> </w:t>
      </w:r>
      <w:r w:rsidR="00420492" w:rsidRPr="00C84A0A">
        <w:rPr>
          <w:sz w:val="24"/>
          <w:szCs w:val="24"/>
        </w:rPr>
        <w:t>engage</w:t>
      </w:r>
      <w:r w:rsidRPr="00C84A0A">
        <w:rPr>
          <w:sz w:val="24"/>
          <w:szCs w:val="24"/>
        </w:rPr>
        <w:t xml:space="preserve"> individuals and families impacted by dystonia, their friends and colleagues, and </w:t>
      </w:r>
      <w:r w:rsidR="00420492" w:rsidRPr="00C84A0A">
        <w:rPr>
          <w:sz w:val="24"/>
          <w:szCs w:val="24"/>
        </w:rPr>
        <w:t xml:space="preserve">the local </w:t>
      </w:r>
      <w:r w:rsidRPr="00C84A0A">
        <w:rPr>
          <w:sz w:val="24"/>
          <w:szCs w:val="24"/>
        </w:rPr>
        <w:t>professional</w:t>
      </w:r>
      <w:r w:rsidR="00420492" w:rsidRPr="00C84A0A">
        <w:rPr>
          <w:sz w:val="24"/>
          <w:szCs w:val="24"/>
        </w:rPr>
        <w:t xml:space="preserve"> community.</w:t>
      </w:r>
    </w:p>
    <w:p w14:paraId="07C40957" w14:textId="7AB48790" w:rsidR="00A9579C" w:rsidRPr="00C84A0A" w:rsidRDefault="00F61321" w:rsidP="00C84A0A">
      <w:pPr>
        <w:spacing w:after="80" w:line="19" w:lineRule="atLeast"/>
        <w:rPr>
          <w:b/>
          <w:bCs/>
          <w:color w:val="005696"/>
          <w:sz w:val="32"/>
          <w:szCs w:val="32"/>
        </w:rPr>
      </w:pPr>
      <w:r w:rsidRPr="00C84A0A">
        <w:rPr>
          <w:b/>
          <w:bCs/>
          <w:color w:val="005696"/>
          <w:sz w:val="32"/>
          <w:szCs w:val="32"/>
        </w:rPr>
        <w:t>How Your Support Helps</w:t>
      </w:r>
    </w:p>
    <w:p w14:paraId="4EBDC6BE" w14:textId="64479690" w:rsidR="00706269" w:rsidRPr="00C84A0A" w:rsidRDefault="002C77B0" w:rsidP="00AE30FE">
      <w:pPr>
        <w:spacing w:after="80" w:line="19" w:lineRule="atLeast"/>
        <w:rPr>
          <w:rFonts w:cstheme="minorHAnsi"/>
          <w:sz w:val="24"/>
          <w:szCs w:val="24"/>
        </w:rPr>
      </w:pPr>
      <w:r>
        <w:rPr>
          <w:rFonts w:cstheme="minorHAnsi"/>
          <w:bCs/>
          <w:sz w:val="24"/>
          <w:szCs w:val="24"/>
        </w:rPr>
        <w:t>Your sponsorship reaches</w:t>
      </w:r>
      <w:r w:rsidR="00183919" w:rsidRPr="00C84A0A">
        <w:rPr>
          <w:rFonts w:cstheme="minorHAnsi"/>
          <w:bCs/>
          <w:sz w:val="24"/>
          <w:szCs w:val="24"/>
        </w:rPr>
        <w:t xml:space="preserve"> family and professional audiences </w:t>
      </w:r>
      <w:r w:rsidR="00F61321" w:rsidRPr="00C84A0A">
        <w:rPr>
          <w:rFonts w:cstheme="minorHAnsi"/>
          <w:bCs/>
          <w:sz w:val="24"/>
          <w:szCs w:val="24"/>
        </w:rPr>
        <w:t xml:space="preserve">in the </w:t>
      </w:r>
      <w:r w:rsidR="002D08D7">
        <w:rPr>
          <w:sz w:val="24"/>
          <w:szCs w:val="24"/>
        </w:rPr>
        <w:t>P</w:t>
      </w:r>
      <w:r w:rsidR="00127540">
        <w:rPr>
          <w:sz w:val="24"/>
          <w:szCs w:val="24"/>
        </w:rPr>
        <w:t xml:space="preserve">rovidence/Boston </w:t>
      </w:r>
      <w:r w:rsidR="002E44ED" w:rsidRPr="00434700">
        <w:rPr>
          <w:bCs/>
          <w:sz w:val="24"/>
          <w:szCs w:val="24"/>
        </w:rPr>
        <w:t>metro area</w:t>
      </w:r>
      <w:r w:rsidR="00127540">
        <w:rPr>
          <w:bCs/>
          <w:sz w:val="24"/>
          <w:szCs w:val="24"/>
        </w:rPr>
        <w:t>s</w:t>
      </w:r>
      <w:r w:rsidRPr="002C54FD">
        <w:rPr>
          <w:bCs/>
          <w:sz w:val="24"/>
          <w:szCs w:val="24"/>
        </w:rPr>
        <w:t>, informing</w:t>
      </w:r>
      <w:r>
        <w:rPr>
          <w:b/>
          <w:sz w:val="24"/>
          <w:szCs w:val="24"/>
        </w:rPr>
        <w:t xml:space="preserve"> </w:t>
      </w:r>
      <w:r w:rsidR="00706269" w:rsidRPr="00C84A0A">
        <w:rPr>
          <w:rFonts w:cstheme="minorHAnsi"/>
          <w:sz w:val="24"/>
          <w:szCs w:val="24"/>
        </w:rPr>
        <w:t>the public about dystonia</w:t>
      </w:r>
      <w:r w:rsidR="00A51FAC">
        <w:rPr>
          <w:rFonts w:cstheme="minorHAnsi"/>
          <w:sz w:val="24"/>
          <w:szCs w:val="24"/>
        </w:rPr>
        <w:t xml:space="preserve">, supporting the advancement of </w:t>
      </w:r>
      <w:r w:rsidR="000D411D">
        <w:rPr>
          <w:rFonts w:cstheme="minorHAnsi"/>
          <w:sz w:val="24"/>
          <w:szCs w:val="24"/>
        </w:rPr>
        <w:t xml:space="preserve">dystonia research, and </w:t>
      </w:r>
      <w:r w:rsidR="00CB4FC8">
        <w:rPr>
          <w:rFonts w:cstheme="minorHAnsi"/>
          <w:sz w:val="24"/>
          <w:szCs w:val="24"/>
        </w:rPr>
        <w:t>connecting patients and families to programs of support</w:t>
      </w:r>
      <w:r w:rsidR="0031542D" w:rsidRPr="00C84A0A">
        <w:rPr>
          <w:rFonts w:cstheme="minorHAnsi"/>
          <w:sz w:val="24"/>
          <w:szCs w:val="24"/>
        </w:rPr>
        <w:t>.</w:t>
      </w:r>
    </w:p>
    <w:p w14:paraId="21AA0C40" w14:textId="765D2FE6" w:rsidR="00CF4A9F" w:rsidRPr="00C84A0A" w:rsidRDefault="002D08D7" w:rsidP="00C84A0A">
      <w:pPr>
        <w:spacing w:after="80" w:line="19" w:lineRule="atLeast"/>
        <w:rPr>
          <w:b/>
          <w:bCs/>
          <w:color w:val="005696"/>
          <w:sz w:val="32"/>
          <w:szCs w:val="32"/>
        </w:rPr>
      </w:pPr>
      <w:r>
        <w:rPr>
          <w:b/>
          <w:bCs/>
          <w:color w:val="005696"/>
          <w:sz w:val="32"/>
          <w:szCs w:val="32"/>
        </w:rPr>
        <w:t>Ju</w:t>
      </w:r>
      <w:r w:rsidR="00BC274A">
        <w:rPr>
          <w:b/>
          <w:bCs/>
          <w:color w:val="005696"/>
          <w:sz w:val="32"/>
          <w:szCs w:val="32"/>
        </w:rPr>
        <w:t>ne 14</w:t>
      </w:r>
      <w:r w:rsidR="005220B9" w:rsidRPr="00C84A0A">
        <w:rPr>
          <w:b/>
          <w:bCs/>
          <w:color w:val="005696"/>
          <w:sz w:val="32"/>
          <w:szCs w:val="32"/>
        </w:rPr>
        <w:t>, 202</w:t>
      </w:r>
      <w:r w:rsidR="002C54FD">
        <w:rPr>
          <w:b/>
          <w:bCs/>
          <w:color w:val="005696"/>
          <w:sz w:val="32"/>
          <w:szCs w:val="32"/>
        </w:rPr>
        <w:t>5</w:t>
      </w:r>
      <w:r w:rsidR="00F61321" w:rsidRPr="00C84A0A">
        <w:rPr>
          <w:b/>
          <w:bCs/>
          <w:color w:val="005696"/>
          <w:sz w:val="32"/>
          <w:szCs w:val="32"/>
        </w:rPr>
        <w:t xml:space="preserve"> @ The </w:t>
      </w:r>
      <w:r w:rsidR="00C14FA7">
        <w:rPr>
          <w:b/>
          <w:bCs/>
          <w:color w:val="005696"/>
          <w:sz w:val="32"/>
          <w:szCs w:val="32"/>
        </w:rPr>
        <w:t>Rogers Williams</w:t>
      </w:r>
      <w:r w:rsidR="005220B9" w:rsidRPr="00C84A0A">
        <w:rPr>
          <w:b/>
          <w:bCs/>
          <w:color w:val="005696"/>
          <w:sz w:val="32"/>
          <w:szCs w:val="32"/>
        </w:rPr>
        <w:t xml:space="preserve"> Zoo</w:t>
      </w:r>
      <w:r w:rsidR="00C14FA7">
        <w:rPr>
          <w:b/>
          <w:bCs/>
          <w:color w:val="005696"/>
          <w:sz w:val="32"/>
          <w:szCs w:val="32"/>
        </w:rPr>
        <w:t>, Providence, RI</w:t>
      </w:r>
    </w:p>
    <w:p w14:paraId="7BBE804F" w14:textId="5E975380" w:rsidR="00F16327" w:rsidRDefault="00F61321" w:rsidP="00C84A0A">
      <w:pPr>
        <w:spacing w:after="80" w:line="228" w:lineRule="auto"/>
        <w:rPr>
          <w:sz w:val="24"/>
          <w:szCs w:val="24"/>
        </w:rPr>
      </w:pPr>
      <w:r w:rsidRPr="00C84A0A">
        <w:rPr>
          <w:sz w:val="24"/>
          <w:szCs w:val="24"/>
        </w:rPr>
        <w:t xml:space="preserve">The </w:t>
      </w:r>
      <w:r w:rsidR="00127540">
        <w:rPr>
          <w:sz w:val="24"/>
          <w:szCs w:val="24"/>
        </w:rPr>
        <w:t>New England</w:t>
      </w:r>
      <w:r w:rsidRPr="00C84A0A">
        <w:rPr>
          <w:sz w:val="24"/>
          <w:szCs w:val="24"/>
        </w:rPr>
        <w:t xml:space="preserve"> Dystonia Zoo Day is organized by families</w:t>
      </w:r>
      <w:r w:rsidR="005220B9" w:rsidRPr="00C84A0A">
        <w:rPr>
          <w:sz w:val="24"/>
          <w:szCs w:val="24"/>
        </w:rPr>
        <w:t xml:space="preserve"> </w:t>
      </w:r>
      <w:r w:rsidRPr="00C84A0A">
        <w:rPr>
          <w:sz w:val="24"/>
          <w:szCs w:val="24"/>
        </w:rPr>
        <w:t xml:space="preserve">affected </w:t>
      </w:r>
      <w:proofErr w:type="gramStart"/>
      <w:r w:rsidRPr="00C84A0A">
        <w:rPr>
          <w:sz w:val="24"/>
          <w:szCs w:val="24"/>
        </w:rPr>
        <w:t>with</w:t>
      </w:r>
      <w:proofErr w:type="gramEnd"/>
      <w:r w:rsidRPr="00C84A0A">
        <w:rPr>
          <w:sz w:val="24"/>
          <w:szCs w:val="24"/>
        </w:rPr>
        <w:t xml:space="preserve"> various forms of dystonia from childhood to adult onset</w:t>
      </w:r>
      <w:r w:rsidR="00A10423" w:rsidRPr="00C84A0A">
        <w:rPr>
          <w:sz w:val="24"/>
          <w:szCs w:val="24"/>
        </w:rPr>
        <w:t>. They</w:t>
      </w:r>
      <w:r w:rsidRPr="00C84A0A">
        <w:rPr>
          <w:sz w:val="24"/>
          <w:szCs w:val="24"/>
        </w:rPr>
        <w:t xml:space="preserve"> are hoping to spread awareness, educate the public, and generate donations for the DMRF. Special guests, including medical experts and members of the dystonia community will share their stories and talk about the need for improving diagnosis rates and investing in research.</w:t>
      </w:r>
      <w:r w:rsidR="007A189E" w:rsidRPr="00C84A0A">
        <w:rPr>
          <w:sz w:val="24"/>
          <w:szCs w:val="24"/>
        </w:rPr>
        <w:t xml:space="preserve"> Learn more at </w:t>
      </w:r>
      <w:r w:rsidR="007A189E" w:rsidRPr="00C84A0A">
        <w:rPr>
          <w:b/>
          <w:bCs/>
          <w:color w:val="005696"/>
          <w:sz w:val="24"/>
          <w:szCs w:val="24"/>
        </w:rPr>
        <w:t>dystonia-foundation.org</w:t>
      </w:r>
    </w:p>
    <w:p w14:paraId="4E594BBF" w14:textId="65791260" w:rsidR="00CF4A9F" w:rsidRDefault="00F16327" w:rsidP="00F16327">
      <w:pPr>
        <w:spacing w:after="80" w:line="228" w:lineRule="auto"/>
        <w:jc w:val="center"/>
        <w:rPr>
          <w:sz w:val="25"/>
          <w:szCs w:val="25"/>
        </w:rPr>
      </w:pPr>
      <w:r w:rsidRPr="00F16327">
        <w:rPr>
          <w:rFonts w:ascii="Aptos" w:eastAsia="Aptos" w:hAnsi="Aptos" w:cs="Times New Roman"/>
          <w:noProof/>
          <w:kern w:val="2"/>
          <w:sz w:val="24"/>
          <w:szCs w:val="24"/>
          <w14:ligatures w14:val="standardContextual"/>
        </w:rPr>
        <w:drawing>
          <wp:inline distT="0" distB="0" distL="0" distR="0" wp14:anchorId="7ED74483" wp14:editId="0089B0C1">
            <wp:extent cx="2930322" cy="1659890"/>
            <wp:effectExtent l="0" t="0" r="3810" b="0"/>
            <wp:docPr id="1034586673"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86673" name="Picture 2" descr="A group of people posing for a phot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6274" cy="1680255"/>
                    </a:xfrm>
                    <a:prstGeom prst="rect">
                      <a:avLst/>
                    </a:prstGeom>
                    <a:noFill/>
                    <a:ln>
                      <a:noFill/>
                    </a:ln>
                  </pic:spPr>
                </pic:pic>
              </a:graphicData>
            </a:graphic>
          </wp:inline>
        </w:drawing>
      </w:r>
      <w:r w:rsidRPr="00F16327">
        <w:rPr>
          <w:rFonts w:ascii="Aptos" w:eastAsia="Aptos" w:hAnsi="Aptos" w:cs="Times New Roman"/>
          <w:noProof/>
          <w:kern w:val="2"/>
          <w:sz w:val="24"/>
          <w:szCs w:val="24"/>
          <w14:ligatures w14:val="standardContextual"/>
        </w:rPr>
        <w:drawing>
          <wp:inline distT="0" distB="0" distL="0" distR="0" wp14:anchorId="70C2E069" wp14:editId="3651F0A5">
            <wp:extent cx="2470150" cy="1647031"/>
            <wp:effectExtent l="0" t="0" r="6350" b="0"/>
            <wp:docPr id="1965189230"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89230" name="Picture 1" descr="A group of people posing for a phot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2536" cy="1668625"/>
                    </a:xfrm>
                    <a:prstGeom prst="rect">
                      <a:avLst/>
                    </a:prstGeom>
                    <a:noFill/>
                    <a:ln>
                      <a:noFill/>
                    </a:ln>
                  </pic:spPr>
                </pic:pic>
              </a:graphicData>
            </a:graphic>
          </wp:inline>
        </w:drawing>
      </w:r>
      <w:r w:rsidR="00CF4A9F">
        <w:rPr>
          <w:sz w:val="25"/>
          <w:szCs w:val="25"/>
        </w:rPr>
        <w:br w:type="page"/>
      </w:r>
    </w:p>
    <w:p w14:paraId="0CED92EE" w14:textId="112A5F40" w:rsidR="00F16327" w:rsidRDefault="00DC56B0" w:rsidP="00F16327">
      <w:pPr>
        <w:pStyle w:val="NoSpacing"/>
        <w:jc w:val="center"/>
        <w:rPr>
          <w:b/>
          <w:color w:val="0070C0"/>
          <w:sz w:val="72"/>
          <w:szCs w:val="72"/>
        </w:rPr>
      </w:pPr>
      <w:r w:rsidRPr="00F16327">
        <w:rPr>
          <w:b/>
          <w:noProof/>
          <w:color w:val="0070C0"/>
          <w:sz w:val="72"/>
          <w:szCs w:val="72"/>
        </w:rPr>
        <w:lastRenderedPageBreak/>
        <w:t>202</w:t>
      </w:r>
      <w:r w:rsidR="002C54FD" w:rsidRPr="00F16327">
        <w:rPr>
          <w:b/>
          <w:noProof/>
          <w:color w:val="0070C0"/>
          <w:sz w:val="72"/>
          <w:szCs w:val="72"/>
        </w:rPr>
        <w:t>5</w:t>
      </w:r>
      <w:r w:rsidRPr="00F16327">
        <w:rPr>
          <w:b/>
          <w:noProof/>
          <w:color w:val="0070C0"/>
          <w:sz w:val="72"/>
          <w:szCs w:val="72"/>
        </w:rPr>
        <w:t xml:space="preserve"> Sponsorship Opportunities</w:t>
      </w:r>
      <w:r w:rsidR="00F61321" w:rsidRPr="00F16327">
        <w:rPr>
          <w:b/>
          <w:color w:val="0070C0"/>
          <w:sz w:val="72"/>
          <w:szCs w:val="72"/>
        </w:rPr>
        <w:t>!</w:t>
      </w:r>
    </w:p>
    <w:p w14:paraId="5003A7D9" w14:textId="1520ACDB" w:rsidR="00C14FA7" w:rsidRDefault="00C14FA7" w:rsidP="00F16327">
      <w:pPr>
        <w:pStyle w:val="NoSpacing"/>
        <w:jc w:val="center"/>
        <w:rPr>
          <w:b/>
          <w:color w:val="0070C0"/>
          <w:sz w:val="52"/>
          <w:szCs w:val="52"/>
        </w:rPr>
      </w:pPr>
      <w:r w:rsidRPr="00C14FA7">
        <w:rPr>
          <w:b/>
          <w:color w:val="0070C0"/>
          <w:sz w:val="52"/>
          <w:szCs w:val="52"/>
        </w:rPr>
        <w:t>New England Dystonia Zoo Day</w:t>
      </w:r>
    </w:p>
    <w:p w14:paraId="31019280" w14:textId="42FA49E8" w:rsidR="00C14FA7" w:rsidRPr="00C14FA7" w:rsidRDefault="00C14FA7" w:rsidP="00F16327">
      <w:pPr>
        <w:pStyle w:val="NoSpacing"/>
        <w:jc w:val="center"/>
        <w:rPr>
          <w:rFonts w:ascii="Calibri" w:hAnsi="Calibri" w:cs="Calibri"/>
          <w:b/>
          <w:bCs/>
          <w:color w:val="CC0066"/>
          <w:spacing w:val="3"/>
          <w:sz w:val="40"/>
          <w:szCs w:val="40"/>
          <w:highlight w:val="yellow"/>
        </w:rPr>
      </w:pPr>
      <w:r w:rsidRPr="00C14FA7">
        <w:rPr>
          <w:b/>
          <w:color w:val="0070C0"/>
          <w:sz w:val="40"/>
          <w:szCs w:val="40"/>
        </w:rPr>
        <w:t>June 14, 2025</w:t>
      </w:r>
    </w:p>
    <w:p w14:paraId="508CB5EA" w14:textId="54098985" w:rsidR="00F61321" w:rsidRPr="00F16327" w:rsidRDefault="00332C76" w:rsidP="00F16327">
      <w:pPr>
        <w:pStyle w:val="NoSpacing"/>
        <w:jc w:val="center"/>
        <w:rPr>
          <w:b/>
          <w:color w:val="0070C0"/>
          <w:sz w:val="32"/>
          <w:szCs w:val="32"/>
        </w:rPr>
      </w:pPr>
      <w:r w:rsidRPr="00F16327">
        <w:rPr>
          <w:rFonts w:ascii="Calibri" w:hAnsi="Calibri" w:cs="Calibri"/>
          <w:b/>
          <w:bCs/>
          <w:color w:val="CC0066"/>
          <w:spacing w:val="3"/>
          <w:sz w:val="32"/>
          <w:szCs w:val="32"/>
          <w:highlight w:val="yellow"/>
        </w:rPr>
        <w:t>Register by May 5 and benefits Upgrade to next level!</w:t>
      </w:r>
    </w:p>
    <w:p w14:paraId="7C25C211" w14:textId="1A8E9918" w:rsidR="00976E67" w:rsidRPr="00DC56B0" w:rsidRDefault="00976E67" w:rsidP="002F711A">
      <w:pPr>
        <w:pStyle w:val="NoSpacing"/>
        <w:jc w:val="center"/>
        <w:rPr>
          <w:b/>
          <w:color w:val="0070C0"/>
          <w:sz w:val="32"/>
          <w:szCs w:val="32"/>
        </w:rPr>
      </w:pPr>
    </w:p>
    <w:p w14:paraId="24C587B4" w14:textId="037E92FB" w:rsidR="00C84A0A" w:rsidRPr="00F16327" w:rsidRDefault="00C84A0A" w:rsidP="00C84A0A">
      <w:pPr>
        <w:pStyle w:val="Headers"/>
        <w:spacing w:after="40" w:line="240" w:lineRule="auto"/>
      </w:pPr>
      <w:r w:rsidRPr="00F16327">
        <w:t>Elephant Sponsor ($5000)</w:t>
      </w:r>
    </w:p>
    <w:p w14:paraId="19AD73AC" w14:textId="77777777" w:rsidR="00706C2F" w:rsidRPr="00FF637F" w:rsidRDefault="00706C2F" w:rsidP="00706C2F">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Company support acknowledged in the Dystonia Dialogue magazine (circulation 55,000)</w:t>
      </w:r>
    </w:p>
    <w:p w14:paraId="4B8512EE" w14:textId="13E6C59C"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 xml:space="preserve">Company logo featured on event </w:t>
      </w:r>
      <w:r w:rsidR="00987ADF">
        <w:rPr>
          <w:rFonts w:asciiTheme="minorHAnsi" w:hAnsiTheme="minorHAnsi" w:cstheme="minorBidi"/>
          <w:b w:val="0"/>
          <w:bCs w:val="0"/>
          <w:color w:val="auto"/>
          <w:spacing w:val="0"/>
          <w:sz w:val="24"/>
          <w:szCs w:val="24"/>
        </w:rPr>
        <w:t>web</w:t>
      </w:r>
      <w:r w:rsidRPr="00FF637F">
        <w:rPr>
          <w:rFonts w:asciiTheme="minorHAnsi" w:hAnsiTheme="minorHAnsi" w:cstheme="minorBidi"/>
          <w:b w:val="0"/>
          <w:bCs w:val="0"/>
          <w:color w:val="auto"/>
          <w:spacing w:val="0"/>
          <w:sz w:val="24"/>
          <w:szCs w:val="24"/>
        </w:rPr>
        <w:t xml:space="preserve">site </w:t>
      </w:r>
      <w:r>
        <w:rPr>
          <w:rFonts w:asciiTheme="minorHAnsi" w:hAnsiTheme="minorHAnsi" w:cstheme="minorBidi"/>
          <w:b w:val="0"/>
          <w:bCs w:val="0"/>
          <w:color w:val="auto"/>
          <w:spacing w:val="0"/>
          <w:sz w:val="24"/>
          <w:szCs w:val="24"/>
        </w:rPr>
        <w:t>+</w:t>
      </w:r>
      <w:r w:rsidRPr="00FF637F">
        <w:rPr>
          <w:rFonts w:asciiTheme="minorHAnsi" w:hAnsiTheme="minorHAnsi" w:cstheme="minorBidi"/>
          <w:b w:val="0"/>
          <w:bCs w:val="0"/>
          <w:color w:val="auto"/>
          <w:spacing w:val="0"/>
          <w:sz w:val="24"/>
          <w:szCs w:val="24"/>
        </w:rPr>
        <w:t xml:space="preserve"> social media posts with hashtags and links as directed</w:t>
      </w:r>
    </w:p>
    <w:p w14:paraId="4B34047C" w14:textId="77777777"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Company logo featured on pre and post event promotional materials</w:t>
      </w:r>
    </w:p>
    <w:p w14:paraId="0EAD70A8" w14:textId="4E42E368" w:rsidR="00C84A0A" w:rsidRPr="00FF637F" w:rsidRDefault="00987ADF" w:rsidP="00C84A0A">
      <w:pPr>
        <w:pStyle w:val="Headers"/>
        <w:spacing w:after="30" w:line="240" w:lineRule="auto"/>
        <w:ind w:left="360"/>
        <w:rPr>
          <w:rFonts w:asciiTheme="minorHAnsi" w:hAnsiTheme="minorHAnsi" w:cstheme="minorBidi"/>
          <w:b w:val="0"/>
          <w:bCs w:val="0"/>
          <w:color w:val="auto"/>
          <w:spacing w:val="0"/>
          <w:sz w:val="24"/>
          <w:szCs w:val="24"/>
        </w:rPr>
      </w:pPr>
      <w:r>
        <w:rPr>
          <w:rFonts w:asciiTheme="minorHAnsi" w:hAnsiTheme="minorHAnsi" w:cstheme="minorBidi"/>
          <w:b w:val="0"/>
          <w:bCs w:val="0"/>
          <w:color w:val="auto"/>
          <w:spacing w:val="0"/>
          <w:sz w:val="24"/>
          <w:szCs w:val="24"/>
        </w:rPr>
        <w:t>Information table provided during event</w:t>
      </w:r>
      <w:r w:rsidR="00C84A0A" w:rsidRPr="00FF637F">
        <w:rPr>
          <w:rFonts w:asciiTheme="minorHAnsi" w:hAnsiTheme="minorHAnsi" w:cstheme="minorBidi"/>
          <w:b w:val="0"/>
          <w:bCs w:val="0"/>
          <w:color w:val="auto"/>
          <w:spacing w:val="0"/>
          <w:sz w:val="24"/>
          <w:szCs w:val="24"/>
        </w:rPr>
        <w:t xml:space="preserve"> </w:t>
      </w:r>
    </w:p>
    <w:p w14:paraId="3B66C139" w14:textId="77777777"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Company prominently featured on event signage &amp; t-shirts</w:t>
      </w:r>
    </w:p>
    <w:p w14:paraId="700F818B" w14:textId="77777777" w:rsidR="00C84A0A" w:rsidRPr="00FF637F" w:rsidRDefault="00C84A0A" w:rsidP="00C84A0A">
      <w:pPr>
        <w:pStyle w:val="Headers"/>
        <w:spacing w:after="8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FREE admission for a “team” of 10 participants</w:t>
      </w:r>
      <w:r>
        <w:rPr>
          <w:rFonts w:asciiTheme="minorHAnsi" w:hAnsiTheme="minorHAnsi" w:cstheme="minorBidi"/>
          <w:b w:val="0"/>
          <w:bCs w:val="0"/>
          <w:color w:val="auto"/>
          <w:spacing w:val="0"/>
          <w:sz w:val="24"/>
          <w:szCs w:val="24"/>
        </w:rPr>
        <w:t xml:space="preserve"> – includes personalized team t-shirts</w:t>
      </w:r>
    </w:p>
    <w:p w14:paraId="3F402A04" w14:textId="77777777" w:rsidR="00F16327" w:rsidRDefault="00F16327" w:rsidP="00C84A0A">
      <w:pPr>
        <w:pStyle w:val="Headers"/>
        <w:spacing w:after="40" w:line="240" w:lineRule="auto"/>
        <w:rPr>
          <w:sz w:val="28"/>
          <w:szCs w:val="28"/>
        </w:rPr>
      </w:pPr>
    </w:p>
    <w:p w14:paraId="1DE9A989" w14:textId="4098C166" w:rsidR="00C84A0A" w:rsidRPr="00F16327" w:rsidRDefault="00C84A0A" w:rsidP="00C84A0A">
      <w:pPr>
        <w:pStyle w:val="Headers"/>
        <w:spacing w:after="40" w:line="240" w:lineRule="auto"/>
      </w:pPr>
      <w:r w:rsidRPr="00F16327">
        <w:t>Giraffe Sponsor ($2500)</w:t>
      </w:r>
    </w:p>
    <w:p w14:paraId="28199FF3" w14:textId="771ADF46"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 xml:space="preserve">Company logo featured on event </w:t>
      </w:r>
      <w:r w:rsidR="008D2CD3">
        <w:rPr>
          <w:rFonts w:asciiTheme="minorHAnsi" w:hAnsiTheme="minorHAnsi" w:cstheme="minorBidi"/>
          <w:b w:val="0"/>
          <w:bCs w:val="0"/>
          <w:color w:val="auto"/>
          <w:spacing w:val="0"/>
          <w:sz w:val="24"/>
          <w:szCs w:val="24"/>
        </w:rPr>
        <w:t>web</w:t>
      </w:r>
      <w:r w:rsidRPr="00FF637F">
        <w:rPr>
          <w:rFonts w:asciiTheme="minorHAnsi" w:hAnsiTheme="minorHAnsi" w:cstheme="minorBidi"/>
          <w:b w:val="0"/>
          <w:bCs w:val="0"/>
          <w:color w:val="auto"/>
          <w:spacing w:val="0"/>
          <w:sz w:val="24"/>
          <w:szCs w:val="24"/>
        </w:rPr>
        <w:t>site and social media post</w:t>
      </w:r>
    </w:p>
    <w:p w14:paraId="7A19E313" w14:textId="5CF4801B" w:rsidR="00C84A0A" w:rsidRPr="00FF637F" w:rsidRDefault="00987ADF" w:rsidP="00C84A0A">
      <w:pPr>
        <w:pStyle w:val="Headers"/>
        <w:spacing w:after="30" w:line="240" w:lineRule="auto"/>
        <w:ind w:left="360"/>
        <w:rPr>
          <w:rFonts w:asciiTheme="minorHAnsi" w:hAnsiTheme="minorHAnsi" w:cstheme="minorBidi"/>
          <w:b w:val="0"/>
          <w:bCs w:val="0"/>
          <w:color w:val="auto"/>
          <w:spacing w:val="0"/>
          <w:sz w:val="24"/>
          <w:szCs w:val="24"/>
        </w:rPr>
      </w:pPr>
      <w:r>
        <w:rPr>
          <w:rFonts w:asciiTheme="minorHAnsi" w:hAnsiTheme="minorHAnsi" w:cstheme="minorBidi"/>
          <w:b w:val="0"/>
          <w:bCs w:val="0"/>
          <w:color w:val="auto"/>
          <w:spacing w:val="0"/>
          <w:sz w:val="24"/>
          <w:szCs w:val="24"/>
        </w:rPr>
        <w:t>Information table provided during event</w:t>
      </w:r>
    </w:p>
    <w:p w14:paraId="1E9A5419" w14:textId="77777777"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Company prominently featured on event signage &amp; t-shirts</w:t>
      </w:r>
    </w:p>
    <w:p w14:paraId="2198FD87" w14:textId="77777777" w:rsidR="00C84A0A" w:rsidRPr="000359C6" w:rsidRDefault="00C84A0A" w:rsidP="00C84A0A">
      <w:pPr>
        <w:pStyle w:val="Headers"/>
        <w:spacing w:after="80" w:line="240" w:lineRule="auto"/>
        <w:ind w:left="360"/>
        <w:rPr>
          <w:rFonts w:asciiTheme="minorHAnsi" w:hAnsiTheme="minorHAnsi" w:cstheme="minorBidi"/>
          <w:b w:val="0"/>
          <w:bCs w:val="0"/>
          <w:color w:val="auto"/>
          <w:spacing w:val="0"/>
          <w:sz w:val="25"/>
          <w:szCs w:val="25"/>
        </w:rPr>
      </w:pPr>
      <w:r w:rsidRPr="00FF637F">
        <w:rPr>
          <w:rFonts w:asciiTheme="minorHAnsi" w:hAnsiTheme="minorHAnsi" w:cstheme="minorBidi"/>
          <w:b w:val="0"/>
          <w:bCs w:val="0"/>
          <w:color w:val="auto"/>
          <w:spacing w:val="0"/>
          <w:sz w:val="24"/>
          <w:szCs w:val="24"/>
        </w:rPr>
        <w:t>FREE admission for a “team” of 10 participants</w:t>
      </w:r>
      <w:r>
        <w:rPr>
          <w:rFonts w:asciiTheme="minorHAnsi" w:hAnsiTheme="minorHAnsi" w:cstheme="minorBidi"/>
          <w:b w:val="0"/>
          <w:bCs w:val="0"/>
          <w:color w:val="auto"/>
          <w:spacing w:val="0"/>
          <w:sz w:val="24"/>
          <w:szCs w:val="24"/>
        </w:rPr>
        <w:t xml:space="preserve"> – includes personalized team t-shirts</w:t>
      </w:r>
    </w:p>
    <w:p w14:paraId="281B31CB" w14:textId="77777777" w:rsidR="00F16327" w:rsidRDefault="00F16327" w:rsidP="00C84A0A">
      <w:pPr>
        <w:pStyle w:val="Headers"/>
        <w:spacing w:after="40" w:line="240" w:lineRule="auto"/>
        <w:rPr>
          <w:sz w:val="28"/>
          <w:szCs w:val="28"/>
        </w:rPr>
      </w:pPr>
    </w:p>
    <w:p w14:paraId="0542F199" w14:textId="09C00F64" w:rsidR="00C84A0A" w:rsidRPr="00B70B88" w:rsidRDefault="00C84A0A" w:rsidP="00C84A0A">
      <w:pPr>
        <w:pStyle w:val="Headers"/>
        <w:spacing w:after="40" w:line="240" w:lineRule="auto"/>
      </w:pPr>
      <w:r w:rsidRPr="00B70B88">
        <w:t>Rhino Sponsorship ($1000)</w:t>
      </w:r>
    </w:p>
    <w:p w14:paraId="743B2DFB" w14:textId="2AE3796E" w:rsidR="00C84A0A" w:rsidRPr="00FF637F" w:rsidRDefault="00C84A0A" w:rsidP="00C84A0A">
      <w:pPr>
        <w:pStyle w:val="Headers"/>
        <w:spacing w:after="30" w:line="240" w:lineRule="auto"/>
        <w:ind w:firstLine="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 xml:space="preserve">Company name featured on event </w:t>
      </w:r>
      <w:proofErr w:type="gramStart"/>
      <w:r w:rsidR="008D2CD3">
        <w:rPr>
          <w:rFonts w:asciiTheme="minorHAnsi" w:hAnsiTheme="minorHAnsi" w:cstheme="minorBidi"/>
          <w:b w:val="0"/>
          <w:bCs w:val="0"/>
          <w:color w:val="auto"/>
          <w:spacing w:val="0"/>
          <w:sz w:val="24"/>
          <w:szCs w:val="24"/>
        </w:rPr>
        <w:t>web</w:t>
      </w:r>
      <w:r w:rsidRPr="00FF637F">
        <w:rPr>
          <w:rFonts w:asciiTheme="minorHAnsi" w:hAnsiTheme="minorHAnsi" w:cstheme="minorBidi"/>
          <w:b w:val="0"/>
          <w:bCs w:val="0"/>
          <w:color w:val="auto"/>
          <w:spacing w:val="0"/>
          <w:sz w:val="24"/>
          <w:szCs w:val="24"/>
        </w:rPr>
        <w:t>site</w:t>
      </w:r>
      <w:proofErr w:type="gramEnd"/>
      <w:r w:rsidRPr="00FF637F">
        <w:rPr>
          <w:rFonts w:asciiTheme="minorHAnsi" w:hAnsiTheme="minorHAnsi" w:cstheme="minorBidi"/>
          <w:b w:val="0"/>
          <w:bCs w:val="0"/>
          <w:color w:val="auto"/>
          <w:spacing w:val="0"/>
          <w:sz w:val="24"/>
          <w:szCs w:val="24"/>
        </w:rPr>
        <w:t xml:space="preserve"> and social media post</w:t>
      </w:r>
    </w:p>
    <w:p w14:paraId="1D5FE741" w14:textId="77777777"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proofErr w:type="gramStart"/>
      <w:r w:rsidRPr="00FF637F">
        <w:rPr>
          <w:rFonts w:asciiTheme="minorHAnsi" w:hAnsiTheme="minorHAnsi" w:cstheme="minorBidi"/>
          <w:b w:val="0"/>
          <w:bCs w:val="0"/>
          <w:color w:val="auto"/>
          <w:spacing w:val="0"/>
          <w:sz w:val="24"/>
          <w:szCs w:val="24"/>
        </w:rPr>
        <w:t>Exhibit-information</w:t>
      </w:r>
      <w:proofErr w:type="gramEnd"/>
      <w:r w:rsidRPr="00FF637F">
        <w:rPr>
          <w:rFonts w:asciiTheme="minorHAnsi" w:hAnsiTheme="minorHAnsi" w:cstheme="minorBidi"/>
          <w:b w:val="0"/>
          <w:bCs w:val="0"/>
          <w:color w:val="auto"/>
          <w:spacing w:val="0"/>
          <w:sz w:val="24"/>
          <w:szCs w:val="24"/>
        </w:rPr>
        <w:t xml:space="preserve"> table or opportunity to provide insert in event goodie bags</w:t>
      </w:r>
    </w:p>
    <w:p w14:paraId="03375FD7" w14:textId="77777777" w:rsidR="00C84A0A" w:rsidRPr="00FF637F" w:rsidRDefault="00C84A0A" w:rsidP="00C84A0A">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 xml:space="preserve">Company featured as sponsor on event signage &amp; t-shirts </w:t>
      </w:r>
    </w:p>
    <w:p w14:paraId="7E64698F" w14:textId="77777777" w:rsidR="00C84A0A" w:rsidRPr="00FF637F" w:rsidRDefault="00C84A0A" w:rsidP="00C84A0A">
      <w:pPr>
        <w:pStyle w:val="Headers"/>
        <w:spacing w:after="80" w:line="240" w:lineRule="auto"/>
        <w:ind w:firstLine="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FREE admission for a “team” of 8 participants</w:t>
      </w:r>
    </w:p>
    <w:p w14:paraId="72323440" w14:textId="77777777" w:rsidR="00B70B88" w:rsidRDefault="00B70B88" w:rsidP="00C84A0A">
      <w:pPr>
        <w:pStyle w:val="Headers"/>
        <w:spacing w:after="40" w:line="240" w:lineRule="auto"/>
        <w:rPr>
          <w:sz w:val="28"/>
          <w:szCs w:val="28"/>
        </w:rPr>
      </w:pPr>
    </w:p>
    <w:p w14:paraId="6D328477" w14:textId="104CED24" w:rsidR="00C84A0A" w:rsidRPr="00B70B88" w:rsidRDefault="00C84A0A" w:rsidP="00C84A0A">
      <w:pPr>
        <w:pStyle w:val="Headers"/>
        <w:spacing w:after="40" w:line="240" w:lineRule="auto"/>
      </w:pPr>
      <w:r w:rsidRPr="00B70B88">
        <w:t>Zebra Sponsorship ($500)</w:t>
      </w:r>
    </w:p>
    <w:p w14:paraId="4610C131" w14:textId="73B640D5" w:rsidR="00C84A0A" w:rsidRPr="00FF637F" w:rsidRDefault="00CC2901" w:rsidP="00C84A0A">
      <w:pPr>
        <w:pStyle w:val="Headers"/>
        <w:spacing w:after="30" w:line="240" w:lineRule="auto"/>
        <w:ind w:firstLine="360"/>
        <w:rPr>
          <w:rFonts w:asciiTheme="minorHAnsi" w:hAnsiTheme="minorHAnsi" w:cstheme="minorBidi"/>
          <w:b w:val="0"/>
          <w:bCs w:val="0"/>
          <w:color w:val="auto"/>
          <w:spacing w:val="0"/>
          <w:sz w:val="24"/>
          <w:szCs w:val="24"/>
        </w:rPr>
      </w:pPr>
      <w:r>
        <w:rPr>
          <w:rFonts w:asciiTheme="minorHAnsi" w:hAnsiTheme="minorHAnsi" w:cstheme="minorBidi"/>
          <w:b w:val="0"/>
          <w:bCs w:val="0"/>
          <w:color w:val="auto"/>
          <w:spacing w:val="0"/>
          <w:sz w:val="24"/>
          <w:szCs w:val="24"/>
        </w:rPr>
        <w:t>Company featured as sponsor</w:t>
      </w:r>
      <w:r w:rsidR="00C84A0A" w:rsidRPr="00FF637F">
        <w:rPr>
          <w:rFonts w:asciiTheme="minorHAnsi" w:hAnsiTheme="minorHAnsi" w:cstheme="minorBidi"/>
          <w:b w:val="0"/>
          <w:bCs w:val="0"/>
          <w:color w:val="auto"/>
          <w:spacing w:val="0"/>
          <w:sz w:val="24"/>
          <w:szCs w:val="24"/>
        </w:rPr>
        <w:t xml:space="preserve"> on event signage and t-shirts</w:t>
      </w:r>
    </w:p>
    <w:p w14:paraId="504C07EC" w14:textId="77777777" w:rsidR="00C84A0A" w:rsidRPr="00FF637F" w:rsidRDefault="00C84A0A" w:rsidP="00C84A0A">
      <w:pPr>
        <w:pStyle w:val="Headers"/>
        <w:spacing w:after="80" w:line="240" w:lineRule="auto"/>
        <w:ind w:firstLine="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FREE Admission for 4 participants</w:t>
      </w:r>
    </w:p>
    <w:p w14:paraId="11C2540C" w14:textId="77777777" w:rsidR="00B70B88" w:rsidRDefault="00B70B88" w:rsidP="00C84A0A">
      <w:pPr>
        <w:pStyle w:val="Headers"/>
        <w:spacing w:after="40" w:line="240" w:lineRule="auto"/>
        <w:rPr>
          <w:sz w:val="28"/>
          <w:szCs w:val="28"/>
        </w:rPr>
      </w:pPr>
    </w:p>
    <w:p w14:paraId="0FD8D65C" w14:textId="2712A7F6" w:rsidR="00C84A0A" w:rsidRPr="00B70B88" w:rsidRDefault="00C84A0A" w:rsidP="00C84A0A">
      <w:pPr>
        <w:pStyle w:val="Headers"/>
        <w:spacing w:after="40" w:line="240" w:lineRule="auto"/>
      </w:pPr>
      <w:r w:rsidRPr="00B70B88">
        <w:t>Lemur Sponsorship ($250)</w:t>
      </w:r>
    </w:p>
    <w:p w14:paraId="722A4811" w14:textId="77777777" w:rsidR="00792FCF" w:rsidRDefault="00C84A0A" w:rsidP="00792FCF">
      <w:pPr>
        <w:pStyle w:val="Headers"/>
        <w:spacing w:after="30" w:line="240" w:lineRule="auto"/>
        <w:ind w:left="360"/>
        <w:rPr>
          <w:rFonts w:asciiTheme="minorHAnsi" w:hAnsiTheme="minorHAnsi" w:cstheme="minorBidi"/>
          <w:b w:val="0"/>
          <w:bCs w:val="0"/>
          <w:color w:val="auto"/>
          <w:spacing w:val="0"/>
          <w:sz w:val="24"/>
          <w:szCs w:val="24"/>
        </w:rPr>
      </w:pPr>
      <w:r w:rsidRPr="00FF637F">
        <w:rPr>
          <w:rFonts w:asciiTheme="minorHAnsi" w:hAnsiTheme="minorHAnsi" w:cstheme="minorBidi"/>
          <w:b w:val="0"/>
          <w:bCs w:val="0"/>
          <w:color w:val="auto"/>
          <w:spacing w:val="0"/>
          <w:sz w:val="24"/>
          <w:szCs w:val="24"/>
        </w:rPr>
        <w:t>Sponsor recognition on event signage</w:t>
      </w:r>
      <w:r w:rsidR="006916C2">
        <w:rPr>
          <w:rFonts w:asciiTheme="minorHAnsi" w:hAnsiTheme="minorHAnsi" w:cstheme="minorBidi"/>
          <w:b w:val="0"/>
          <w:bCs w:val="0"/>
          <w:color w:val="auto"/>
          <w:spacing w:val="0"/>
          <w:sz w:val="24"/>
          <w:szCs w:val="24"/>
        </w:rPr>
        <w:br/>
      </w:r>
      <w:r w:rsidR="00F61321" w:rsidRPr="00C84A0A">
        <w:rPr>
          <w:rFonts w:asciiTheme="minorHAnsi" w:hAnsiTheme="minorHAnsi" w:cstheme="minorBidi"/>
          <w:b w:val="0"/>
          <w:bCs w:val="0"/>
          <w:color w:val="auto"/>
          <w:spacing w:val="0"/>
          <w:sz w:val="24"/>
          <w:szCs w:val="24"/>
        </w:rPr>
        <w:t xml:space="preserve">FREE Admission for </w:t>
      </w:r>
      <w:r w:rsidRPr="00C84A0A">
        <w:rPr>
          <w:rFonts w:asciiTheme="minorHAnsi" w:hAnsiTheme="minorHAnsi" w:cstheme="minorBidi"/>
          <w:b w:val="0"/>
          <w:bCs w:val="0"/>
          <w:color w:val="auto"/>
          <w:spacing w:val="0"/>
          <w:sz w:val="24"/>
          <w:szCs w:val="24"/>
        </w:rPr>
        <w:t>2</w:t>
      </w:r>
      <w:r w:rsidR="00F61321" w:rsidRPr="00C84A0A">
        <w:rPr>
          <w:rFonts w:asciiTheme="minorHAnsi" w:hAnsiTheme="minorHAnsi" w:cstheme="minorBidi"/>
          <w:b w:val="0"/>
          <w:bCs w:val="0"/>
          <w:color w:val="auto"/>
          <w:spacing w:val="0"/>
          <w:sz w:val="24"/>
          <w:szCs w:val="24"/>
        </w:rPr>
        <w:t xml:space="preserve"> participants</w:t>
      </w:r>
    </w:p>
    <w:p w14:paraId="3CE0976B" w14:textId="085CAA9F" w:rsidR="00F61321" w:rsidRPr="002052EF" w:rsidRDefault="000A13F3" w:rsidP="002F711A">
      <w:pPr>
        <w:pStyle w:val="Headers"/>
        <w:spacing w:after="30" w:line="240" w:lineRule="auto"/>
        <w:ind w:left="360"/>
        <w:jc w:val="center"/>
        <w:rPr>
          <w:rFonts w:asciiTheme="minorHAnsi" w:hAnsiTheme="minorHAnsi" w:cstheme="minorBidi"/>
          <w:b w:val="0"/>
          <w:bCs w:val="0"/>
          <w:color w:val="auto"/>
          <w:spacing w:val="0"/>
          <w:sz w:val="24"/>
          <w:szCs w:val="24"/>
        </w:rPr>
      </w:pPr>
      <w:r w:rsidRPr="00C84A0A">
        <w:rPr>
          <w:color w:val="FF0000"/>
          <w:sz w:val="24"/>
          <w:szCs w:val="24"/>
        </w:rPr>
        <w:br/>
      </w:r>
    </w:p>
    <w:p w14:paraId="3193AA02" w14:textId="128ED3C3" w:rsidR="005B051B" w:rsidRDefault="005B051B" w:rsidP="00CF4A9F">
      <w:pPr>
        <w:spacing w:line="19" w:lineRule="atLeast"/>
        <w:rPr>
          <w:sz w:val="25"/>
          <w:szCs w:val="25"/>
        </w:rPr>
        <w:sectPr w:rsidR="005B051B" w:rsidSect="009F1D13">
          <w:footerReference w:type="default" r:id="rId13"/>
          <w:pgSz w:w="12240" w:h="15840" w:code="1"/>
          <w:pgMar w:top="720" w:right="720" w:bottom="432" w:left="720" w:header="720" w:footer="144" w:gutter="0"/>
          <w:cols w:space="720"/>
          <w:docGrid w:linePitch="360"/>
        </w:sectPr>
      </w:pPr>
    </w:p>
    <w:p w14:paraId="3412F940" w14:textId="53DB0137" w:rsidR="00332C76" w:rsidRPr="00B70B88" w:rsidRDefault="00BC274A" w:rsidP="00332C76">
      <w:pPr>
        <w:jc w:val="center"/>
        <w:rPr>
          <w:rFonts w:ascii="Calibri" w:hAnsi="Calibri" w:cs="Calibri"/>
          <w:b/>
          <w:bCs/>
          <w:color w:val="CC0066"/>
          <w:spacing w:val="3"/>
          <w:sz w:val="28"/>
          <w:szCs w:val="28"/>
        </w:rPr>
      </w:pPr>
      <w:r w:rsidRPr="00B70B88">
        <w:rPr>
          <w:rFonts w:ascii="Calibri" w:hAnsi="Calibri" w:cs="Calibri"/>
          <w:b/>
          <w:bCs/>
          <w:color w:val="0066B2"/>
          <w:spacing w:val="3"/>
          <w:sz w:val="40"/>
          <w:szCs w:val="40"/>
        </w:rPr>
        <w:lastRenderedPageBreak/>
        <w:t>New England</w:t>
      </w:r>
      <w:r w:rsidR="00F61321" w:rsidRPr="00B70B88">
        <w:rPr>
          <w:rFonts w:ascii="Calibri" w:hAnsi="Calibri" w:cs="Calibri"/>
          <w:b/>
          <w:bCs/>
          <w:color w:val="0066B2"/>
          <w:spacing w:val="3"/>
          <w:sz w:val="40"/>
          <w:szCs w:val="40"/>
        </w:rPr>
        <w:t xml:space="preserve"> Dystoni</w:t>
      </w:r>
      <w:r w:rsidRPr="00B70B88">
        <w:rPr>
          <w:rFonts w:ascii="Calibri" w:hAnsi="Calibri" w:cs="Calibri"/>
          <w:b/>
          <w:bCs/>
          <w:color w:val="0066B2"/>
          <w:spacing w:val="3"/>
          <w:sz w:val="40"/>
          <w:szCs w:val="40"/>
        </w:rPr>
        <w:t xml:space="preserve">a </w:t>
      </w:r>
      <w:r w:rsidR="00F61321" w:rsidRPr="00B70B88">
        <w:rPr>
          <w:rFonts w:ascii="Calibri" w:hAnsi="Calibri" w:cs="Calibri"/>
          <w:b/>
          <w:bCs/>
          <w:color w:val="0066B2"/>
          <w:spacing w:val="3"/>
          <w:sz w:val="40"/>
          <w:szCs w:val="40"/>
        </w:rPr>
        <w:t xml:space="preserve">Zoo </w:t>
      </w:r>
      <w:r w:rsidRPr="00B70B88">
        <w:rPr>
          <w:rFonts w:ascii="Calibri" w:hAnsi="Calibri" w:cs="Calibri"/>
          <w:b/>
          <w:bCs/>
          <w:color w:val="0066B2"/>
          <w:spacing w:val="3"/>
          <w:sz w:val="40"/>
          <w:szCs w:val="40"/>
        </w:rPr>
        <w:t>Day</w:t>
      </w:r>
      <w:r w:rsidR="00F61321" w:rsidRPr="00B70B88">
        <w:rPr>
          <w:rFonts w:ascii="Calibri" w:hAnsi="Calibri" w:cs="Calibri"/>
          <w:b/>
          <w:bCs/>
          <w:color w:val="0066B2"/>
          <w:spacing w:val="3"/>
          <w:sz w:val="40"/>
          <w:szCs w:val="40"/>
        </w:rPr>
        <w:t xml:space="preserve"> Sponsor Registration</w:t>
      </w:r>
      <w:r w:rsidR="00F61321">
        <w:rPr>
          <w:rFonts w:ascii="Calibri" w:hAnsi="Calibri" w:cs="Calibri"/>
          <w:b/>
          <w:bCs/>
          <w:color w:val="0066B2"/>
          <w:spacing w:val="3"/>
          <w:sz w:val="35"/>
          <w:szCs w:val="35"/>
        </w:rPr>
        <w:br/>
      </w:r>
      <w:r w:rsidR="00F61321" w:rsidRPr="00B70B88">
        <w:rPr>
          <w:rFonts w:ascii="Calibri" w:hAnsi="Calibri" w:cs="Calibri"/>
          <w:b/>
          <w:bCs/>
          <w:color w:val="CC0066"/>
          <w:spacing w:val="3"/>
          <w:sz w:val="28"/>
          <w:szCs w:val="28"/>
        </w:rPr>
        <w:t xml:space="preserve">Deadline </w:t>
      </w:r>
      <w:r w:rsidRPr="00B70B88">
        <w:rPr>
          <w:rFonts w:ascii="Calibri" w:hAnsi="Calibri" w:cs="Calibri"/>
          <w:b/>
          <w:bCs/>
          <w:color w:val="CC0066"/>
          <w:spacing w:val="3"/>
          <w:sz w:val="28"/>
          <w:szCs w:val="28"/>
        </w:rPr>
        <w:t>May 28</w:t>
      </w:r>
      <w:r w:rsidR="00F61321" w:rsidRPr="00B70B88">
        <w:rPr>
          <w:rFonts w:ascii="Calibri" w:hAnsi="Calibri" w:cs="Calibri"/>
          <w:b/>
          <w:bCs/>
          <w:color w:val="CC0066"/>
          <w:spacing w:val="3"/>
          <w:sz w:val="28"/>
          <w:szCs w:val="28"/>
        </w:rPr>
        <w:t>, 202</w:t>
      </w:r>
      <w:r w:rsidR="002C54FD" w:rsidRPr="00B70B88">
        <w:rPr>
          <w:rFonts w:ascii="Calibri" w:hAnsi="Calibri" w:cs="Calibri"/>
          <w:b/>
          <w:bCs/>
          <w:color w:val="CC0066"/>
          <w:spacing w:val="3"/>
          <w:sz w:val="28"/>
          <w:szCs w:val="28"/>
        </w:rPr>
        <w:t>5</w:t>
      </w:r>
      <w:r w:rsidR="00332C76" w:rsidRPr="00B70B88">
        <w:rPr>
          <w:rFonts w:ascii="Calibri" w:hAnsi="Calibri" w:cs="Calibri"/>
          <w:b/>
          <w:bCs/>
          <w:color w:val="CC0066"/>
          <w:spacing w:val="3"/>
          <w:sz w:val="28"/>
          <w:szCs w:val="28"/>
        </w:rPr>
        <w:br/>
      </w:r>
      <w:r w:rsidR="00332C76" w:rsidRPr="00B70B88">
        <w:rPr>
          <w:rFonts w:ascii="Calibri" w:hAnsi="Calibri" w:cs="Calibri"/>
          <w:b/>
          <w:bCs/>
          <w:color w:val="CC0066"/>
          <w:spacing w:val="3"/>
          <w:sz w:val="28"/>
          <w:szCs w:val="28"/>
          <w:highlight w:val="yellow"/>
        </w:rPr>
        <w:t>New &amp; Returning Sponsors that register by May 5</w:t>
      </w:r>
      <w:r w:rsidR="00332C76" w:rsidRPr="00B70B88">
        <w:rPr>
          <w:rFonts w:ascii="Calibri" w:hAnsi="Calibri" w:cs="Calibri"/>
          <w:b/>
          <w:bCs/>
          <w:color w:val="CC0066"/>
          <w:spacing w:val="3"/>
          <w:sz w:val="28"/>
          <w:szCs w:val="28"/>
          <w:highlight w:val="yellow"/>
          <w:vertAlign w:val="superscript"/>
        </w:rPr>
        <w:t>th</w:t>
      </w:r>
      <w:r w:rsidR="00332C76" w:rsidRPr="00B70B88">
        <w:rPr>
          <w:rFonts w:ascii="Calibri" w:hAnsi="Calibri" w:cs="Calibri"/>
          <w:b/>
          <w:bCs/>
          <w:color w:val="CC0066"/>
          <w:spacing w:val="3"/>
          <w:sz w:val="28"/>
          <w:szCs w:val="28"/>
          <w:highlight w:val="yellow"/>
        </w:rPr>
        <w:t xml:space="preserve"> will be upgraded to the next level!</w:t>
      </w:r>
    </w:p>
    <w:p w14:paraId="73F88F87" w14:textId="1517139D" w:rsidR="00F61321" w:rsidRPr="005E4ABA" w:rsidRDefault="00F61321" w:rsidP="00B70B88">
      <w:pPr>
        <w:jc w:val="center"/>
        <w:rPr>
          <w:rFonts w:ascii="Calibri" w:hAnsi="Calibri"/>
          <w:sz w:val="25"/>
          <w:szCs w:val="25"/>
          <w:u w:val="single"/>
        </w:rPr>
      </w:pPr>
      <w:r w:rsidRPr="00C66C2B">
        <w:rPr>
          <w:rFonts w:ascii="Calibri" w:hAnsi="Calibri" w:cs="Calibri"/>
          <w:b/>
          <w:bCs/>
          <w:color w:val="CC0066"/>
          <w:spacing w:val="3"/>
          <w:sz w:val="26"/>
          <w:szCs w:val="26"/>
        </w:rPr>
        <w:br/>
      </w:r>
      <w:r w:rsidRPr="005E4ABA">
        <w:rPr>
          <w:rFonts w:ascii="Calibri" w:hAnsi="Calibri"/>
          <w:sz w:val="25"/>
          <w:szCs w:val="25"/>
        </w:rPr>
        <w:t xml:space="preserve">Company Name: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23F10C4B" w14:textId="77777777" w:rsidR="00F61321" w:rsidRPr="005E4ABA" w:rsidRDefault="00F61321" w:rsidP="00F61321">
      <w:pPr>
        <w:rPr>
          <w:rFonts w:ascii="Calibri" w:hAnsi="Calibri"/>
          <w:sz w:val="25"/>
          <w:szCs w:val="25"/>
        </w:rPr>
      </w:pPr>
      <w:r w:rsidRPr="005E4ABA">
        <w:rPr>
          <w:rFonts w:ascii="Calibri" w:hAnsi="Calibri"/>
          <w:sz w:val="25"/>
          <w:szCs w:val="25"/>
        </w:rPr>
        <w:t xml:space="preserve">Contact </w:t>
      </w:r>
      <w:r>
        <w:rPr>
          <w:rFonts w:ascii="Calibri" w:hAnsi="Calibri"/>
          <w:sz w:val="25"/>
          <w:szCs w:val="25"/>
        </w:rPr>
        <w:t xml:space="preserve">First </w:t>
      </w:r>
      <w:r w:rsidRPr="005E4ABA">
        <w:rPr>
          <w:rFonts w:ascii="Calibri" w:hAnsi="Calibri"/>
          <w:sz w:val="25"/>
          <w:szCs w:val="25"/>
        </w:rPr>
        <w:t xml:space="preserve">Name: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rPr>
        <w:t xml:space="preserve"> Last Name: </w:t>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p>
    <w:p w14:paraId="257625E7" w14:textId="77777777" w:rsidR="00F61321" w:rsidRPr="005E4ABA" w:rsidRDefault="00F61321" w:rsidP="00F61321">
      <w:pPr>
        <w:rPr>
          <w:rFonts w:ascii="Calibri" w:hAnsi="Calibri"/>
          <w:sz w:val="25"/>
          <w:szCs w:val="25"/>
          <w:u w:val="single"/>
        </w:rPr>
      </w:pPr>
      <w:r w:rsidRPr="005E4ABA">
        <w:rPr>
          <w:rFonts w:ascii="Calibri" w:hAnsi="Calibri"/>
          <w:sz w:val="25"/>
          <w:szCs w:val="25"/>
        </w:rPr>
        <w:t xml:space="preserve">Address: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42D606CA" w14:textId="77777777" w:rsidR="00F61321" w:rsidRPr="005E4ABA" w:rsidRDefault="00F61321" w:rsidP="00F61321">
      <w:pPr>
        <w:rPr>
          <w:rFonts w:ascii="Calibri" w:hAnsi="Calibri"/>
          <w:sz w:val="25"/>
          <w:szCs w:val="25"/>
        </w:rPr>
      </w:pPr>
      <w:r w:rsidRPr="005E4ABA">
        <w:rPr>
          <w:rFonts w:ascii="Calibri" w:hAnsi="Calibri"/>
          <w:sz w:val="25"/>
          <w:szCs w:val="25"/>
        </w:rPr>
        <w:t xml:space="preserve">City: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rPr>
        <w:t xml:space="preserve"> State: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rPr>
        <w:t xml:space="preserve"> Zip Code: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577ECD9E" w14:textId="77777777" w:rsidR="00F61321" w:rsidRPr="005E4ABA" w:rsidRDefault="00F61321" w:rsidP="00F61321">
      <w:pPr>
        <w:rPr>
          <w:rFonts w:ascii="Calibri" w:hAnsi="Calibri"/>
          <w:sz w:val="25"/>
          <w:szCs w:val="25"/>
          <w:u w:val="single"/>
        </w:rPr>
      </w:pPr>
      <w:r w:rsidRPr="005E4ABA">
        <w:rPr>
          <w:rFonts w:ascii="Calibri" w:hAnsi="Calibri"/>
          <w:sz w:val="25"/>
          <w:szCs w:val="25"/>
        </w:rPr>
        <w:t xml:space="preserve">Daytime Phone: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296C11E2" w14:textId="77777777" w:rsidR="00F61321" w:rsidRPr="005E4ABA" w:rsidRDefault="00F61321" w:rsidP="00F61321">
      <w:pPr>
        <w:rPr>
          <w:rFonts w:ascii="Calibri" w:hAnsi="Calibri"/>
          <w:sz w:val="25"/>
          <w:szCs w:val="25"/>
          <w:u w:val="single"/>
        </w:rPr>
      </w:pPr>
      <w:r w:rsidRPr="005E4ABA">
        <w:rPr>
          <w:rFonts w:ascii="Calibri" w:hAnsi="Calibri"/>
          <w:sz w:val="25"/>
          <w:szCs w:val="25"/>
        </w:rPr>
        <w:t xml:space="preserve">E-mail Address: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62B1FD29" w14:textId="77777777" w:rsidR="00F61321" w:rsidRPr="005E4ABA" w:rsidRDefault="00F61321" w:rsidP="00F61321">
      <w:pPr>
        <w:rPr>
          <w:rFonts w:ascii="Calibri" w:hAnsi="Calibri"/>
          <w:b/>
          <w:sz w:val="25"/>
          <w:szCs w:val="25"/>
        </w:rPr>
      </w:pPr>
      <w:r w:rsidRPr="005E4ABA">
        <w:rPr>
          <w:rFonts w:ascii="Calibri" w:hAnsi="Calibri"/>
          <w:b/>
          <w:sz w:val="25"/>
          <w:szCs w:val="25"/>
        </w:rPr>
        <w:t>Type of Sponsorship (please circle the appropriate level)</w:t>
      </w:r>
    </w:p>
    <w:p w14:paraId="090B0746" w14:textId="77777777" w:rsidR="00C84A0A" w:rsidRPr="007556EF" w:rsidRDefault="00C84A0A" w:rsidP="00C84A0A">
      <w:pPr>
        <w:rPr>
          <w:rFonts w:ascii="Calibri" w:hAnsi="Calibri"/>
          <w:sz w:val="16"/>
          <w:szCs w:val="16"/>
        </w:rPr>
      </w:pPr>
      <w:bookmarkStart w:id="0" w:name="_Hlk96702014"/>
      <w:r>
        <w:rPr>
          <w:rFonts w:ascii="Calibri" w:hAnsi="Calibri"/>
          <w:sz w:val="25"/>
          <w:szCs w:val="25"/>
        </w:rPr>
        <w:t>Elephant</w:t>
      </w:r>
      <w:r w:rsidRPr="005E4ABA">
        <w:rPr>
          <w:rFonts w:ascii="Calibri" w:hAnsi="Calibri"/>
          <w:sz w:val="25"/>
          <w:szCs w:val="25"/>
        </w:rPr>
        <w:t xml:space="preserve"> - $5</w:t>
      </w:r>
      <w:r>
        <w:rPr>
          <w:rFonts w:ascii="Calibri" w:hAnsi="Calibri"/>
          <w:sz w:val="25"/>
          <w:szCs w:val="25"/>
        </w:rPr>
        <w:t>0</w:t>
      </w:r>
      <w:r w:rsidRPr="005E4ABA">
        <w:rPr>
          <w:rFonts w:ascii="Calibri" w:hAnsi="Calibri"/>
          <w:sz w:val="25"/>
          <w:szCs w:val="25"/>
        </w:rPr>
        <w:t>00</w:t>
      </w:r>
      <w:r>
        <w:rPr>
          <w:rFonts w:ascii="Calibri" w:hAnsi="Calibri"/>
          <w:sz w:val="25"/>
          <w:szCs w:val="25"/>
        </w:rPr>
        <w:t xml:space="preserve">     </w:t>
      </w:r>
      <w:r w:rsidRPr="005E4ABA">
        <w:rPr>
          <w:rFonts w:ascii="Calibri" w:hAnsi="Calibri"/>
          <w:sz w:val="25"/>
          <w:szCs w:val="25"/>
        </w:rPr>
        <w:t>G</w:t>
      </w:r>
      <w:r>
        <w:rPr>
          <w:rFonts w:ascii="Calibri" w:hAnsi="Calibri"/>
          <w:sz w:val="25"/>
          <w:szCs w:val="25"/>
        </w:rPr>
        <w:t>iraffe</w:t>
      </w:r>
      <w:r w:rsidRPr="005E4ABA">
        <w:rPr>
          <w:rFonts w:ascii="Calibri" w:hAnsi="Calibri"/>
          <w:sz w:val="25"/>
          <w:szCs w:val="25"/>
        </w:rPr>
        <w:t xml:space="preserve"> - $</w:t>
      </w:r>
      <w:r>
        <w:rPr>
          <w:rFonts w:ascii="Calibri" w:hAnsi="Calibri"/>
          <w:sz w:val="25"/>
          <w:szCs w:val="25"/>
        </w:rPr>
        <w:t>25</w:t>
      </w:r>
      <w:r w:rsidRPr="005E4ABA">
        <w:rPr>
          <w:rFonts w:ascii="Calibri" w:hAnsi="Calibri"/>
          <w:sz w:val="25"/>
          <w:szCs w:val="25"/>
        </w:rPr>
        <w:t>00</w:t>
      </w:r>
      <w:r>
        <w:rPr>
          <w:rFonts w:ascii="Calibri" w:hAnsi="Calibri"/>
          <w:sz w:val="25"/>
          <w:szCs w:val="25"/>
        </w:rPr>
        <w:t xml:space="preserve">     Rhino</w:t>
      </w:r>
      <w:r w:rsidRPr="005E4ABA">
        <w:rPr>
          <w:rFonts w:ascii="Calibri" w:hAnsi="Calibri"/>
          <w:sz w:val="25"/>
          <w:szCs w:val="25"/>
        </w:rPr>
        <w:t xml:space="preserve"> - $</w:t>
      </w:r>
      <w:r>
        <w:rPr>
          <w:rFonts w:ascii="Calibri" w:hAnsi="Calibri"/>
          <w:sz w:val="25"/>
          <w:szCs w:val="25"/>
        </w:rPr>
        <w:t>10</w:t>
      </w:r>
      <w:r w:rsidRPr="005E4ABA">
        <w:rPr>
          <w:rFonts w:ascii="Calibri" w:hAnsi="Calibri"/>
          <w:sz w:val="25"/>
          <w:szCs w:val="25"/>
        </w:rPr>
        <w:t>00</w:t>
      </w:r>
      <w:r>
        <w:rPr>
          <w:rFonts w:ascii="Calibri" w:hAnsi="Calibri"/>
          <w:sz w:val="25"/>
          <w:szCs w:val="25"/>
        </w:rPr>
        <w:t xml:space="preserve">     Zebra - $500     Lemur - $250     Other</w:t>
      </w:r>
      <w:r w:rsidRPr="005E4ABA">
        <w:rPr>
          <w:rFonts w:ascii="Calibri" w:hAnsi="Calibri"/>
          <w:sz w:val="25"/>
          <w:szCs w:val="25"/>
        </w:rPr>
        <w:t xml:space="preserve"> - $</w:t>
      </w:r>
      <w:r w:rsidRPr="005E4ABA">
        <w:rPr>
          <w:rFonts w:ascii="Calibri" w:hAnsi="Calibri"/>
          <w:sz w:val="25"/>
          <w:szCs w:val="25"/>
          <w:u w:val="single"/>
        </w:rPr>
        <w:tab/>
      </w:r>
    </w:p>
    <w:bookmarkEnd w:id="0"/>
    <w:p w14:paraId="56294924" w14:textId="02163000" w:rsidR="00F61321" w:rsidRPr="005E4ABA" w:rsidRDefault="00F61321" w:rsidP="00F61321">
      <w:pPr>
        <w:rPr>
          <w:rFonts w:ascii="Calibri" w:hAnsi="Calibri"/>
          <w:sz w:val="25"/>
          <w:szCs w:val="25"/>
          <w:u w:val="single"/>
        </w:rPr>
      </w:pPr>
      <w:r w:rsidRPr="005E4ABA">
        <w:rPr>
          <w:rFonts w:ascii="Calibri" w:hAnsi="Calibri"/>
          <w:sz w:val="25"/>
          <w:szCs w:val="25"/>
        </w:rPr>
        <w:t xml:space="preserve">In-Kind Sponsor of: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3FDACE74" w14:textId="77777777" w:rsidR="00F61321" w:rsidRPr="005E4ABA" w:rsidRDefault="00F61321" w:rsidP="00F61321">
      <w:pPr>
        <w:rPr>
          <w:rFonts w:ascii="Calibri" w:hAnsi="Calibri"/>
          <w:b/>
          <w:sz w:val="25"/>
          <w:szCs w:val="25"/>
        </w:rPr>
      </w:pPr>
      <w:r w:rsidRPr="005E4ABA">
        <w:rPr>
          <w:rFonts w:ascii="Calibri" w:hAnsi="Calibri"/>
          <w:b/>
          <w:sz w:val="25"/>
          <w:szCs w:val="25"/>
        </w:rPr>
        <w:t xml:space="preserve">Method of Payment: </w:t>
      </w:r>
    </w:p>
    <w:p w14:paraId="52FF42C4" w14:textId="77777777" w:rsidR="00F61321" w:rsidRDefault="00F61321" w:rsidP="00F61321">
      <w:pPr>
        <w:rPr>
          <w:rFonts w:ascii="Calibri" w:hAnsi="Calibri"/>
          <w:sz w:val="25"/>
          <w:szCs w:val="25"/>
          <w:u w:val="single"/>
        </w:rPr>
      </w:pPr>
      <w:r w:rsidRPr="005E4ABA">
        <w:rPr>
          <w:rFonts w:ascii="Calibri" w:hAnsi="Calibri"/>
          <w:sz w:val="25"/>
          <w:szCs w:val="25"/>
        </w:rPr>
        <w:t>○</w:t>
      </w:r>
      <w:r>
        <w:rPr>
          <w:rFonts w:ascii="Calibri" w:hAnsi="Calibri"/>
          <w:sz w:val="25"/>
          <w:szCs w:val="25"/>
        </w:rPr>
        <w:t xml:space="preserve"> Please send an invoice to</w:t>
      </w:r>
      <w:r w:rsidRPr="005E4ABA">
        <w:rPr>
          <w:rFonts w:ascii="Calibri" w:hAnsi="Calibri"/>
          <w:sz w:val="25"/>
          <w:szCs w:val="25"/>
        </w:rPr>
        <w:t xml:space="preserve">:  </w:t>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r>
        <w:rPr>
          <w:rFonts w:ascii="Calibri" w:hAnsi="Calibri"/>
          <w:sz w:val="25"/>
          <w:szCs w:val="25"/>
          <w:u w:val="single"/>
        </w:rPr>
        <w:tab/>
      </w:r>
    </w:p>
    <w:p w14:paraId="133CA23A" w14:textId="77777777" w:rsidR="00F61321" w:rsidRPr="005E4ABA" w:rsidRDefault="00F61321" w:rsidP="00F61321">
      <w:pPr>
        <w:rPr>
          <w:rFonts w:ascii="Calibri" w:hAnsi="Calibri"/>
          <w:sz w:val="25"/>
          <w:szCs w:val="25"/>
        </w:rPr>
      </w:pPr>
      <w:r w:rsidRPr="005E4ABA">
        <w:rPr>
          <w:rFonts w:ascii="Calibri" w:hAnsi="Calibri"/>
          <w:sz w:val="25"/>
          <w:szCs w:val="25"/>
        </w:rPr>
        <w:t xml:space="preserve">○ </w:t>
      </w:r>
      <w:r>
        <w:rPr>
          <w:rFonts w:ascii="Calibri" w:hAnsi="Calibri"/>
          <w:sz w:val="25"/>
          <w:szCs w:val="25"/>
        </w:rPr>
        <w:t>C</w:t>
      </w:r>
      <w:r w:rsidRPr="005E4ABA">
        <w:rPr>
          <w:rFonts w:ascii="Calibri" w:hAnsi="Calibri"/>
          <w:sz w:val="25"/>
          <w:szCs w:val="25"/>
        </w:rPr>
        <w:t xml:space="preserve">heck </w:t>
      </w:r>
      <w:r>
        <w:rPr>
          <w:rFonts w:ascii="Calibri" w:hAnsi="Calibri"/>
          <w:sz w:val="25"/>
          <w:szCs w:val="25"/>
        </w:rPr>
        <w:t xml:space="preserve">payable to the DMRF         ○ Visa         ○ MasterCard         </w:t>
      </w:r>
      <w:r w:rsidRPr="005E4ABA">
        <w:rPr>
          <w:rFonts w:ascii="Calibri" w:hAnsi="Calibri"/>
          <w:sz w:val="25"/>
          <w:szCs w:val="25"/>
        </w:rPr>
        <w:t>○ American Express</w:t>
      </w:r>
      <w:r>
        <w:rPr>
          <w:rFonts w:ascii="Calibri" w:hAnsi="Calibri"/>
          <w:sz w:val="25"/>
          <w:szCs w:val="25"/>
        </w:rPr>
        <w:t xml:space="preserve">        ○ Discover</w:t>
      </w:r>
    </w:p>
    <w:p w14:paraId="5EBA2714" w14:textId="77777777" w:rsidR="00F61321" w:rsidRPr="005E4ABA" w:rsidRDefault="00F61321" w:rsidP="00F61321">
      <w:pPr>
        <w:rPr>
          <w:rFonts w:ascii="Calibri" w:hAnsi="Calibri"/>
          <w:sz w:val="25"/>
          <w:szCs w:val="25"/>
        </w:rPr>
      </w:pPr>
      <w:r w:rsidRPr="005E4ABA">
        <w:rPr>
          <w:rFonts w:ascii="Calibri" w:hAnsi="Calibri"/>
          <w:sz w:val="25"/>
          <w:szCs w:val="25"/>
        </w:rPr>
        <w:t xml:space="preserve">Account Number: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rPr>
        <w:t xml:space="preserve">Exp. Date: </w:t>
      </w:r>
      <w:r w:rsidRPr="005E4ABA">
        <w:rPr>
          <w:rFonts w:ascii="Calibri" w:hAnsi="Calibri"/>
          <w:sz w:val="25"/>
          <w:szCs w:val="25"/>
          <w:u w:val="single"/>
        </w:rPr>
        <w:tab/>
      </w:r>
      <w:r w:rsidRPr="005E4ABA">
        <w:rPr>
          <w:rFonts w:ascii="Calibri" w:hAnsi="Calibri"/>
          <w:sz w:val="25"/>
          <w:szCs w:val="25"/>
          <w:u w:val="single"/>
        </w:rPr>
        <w:tab/>
      </w:r>
      <w:r w:rsidRPr="005E4ABA">
        <w:rPr>
          <w:rFonts w:ascii="Calibri" w:hAnsi="Calibri"/>
          <w:sz w:val="25"/>
          <w:szCs w:val="25"/>
          <w:u w:val="single"/>
        </w:rPr>
        <w:tab/>
      </w:r>
    </w:p>
    <w:p w14:paraId="31611877" w14:textId="77777777" w:rsidR="00F61321" w:rsidRPr="00F61321" w:rsidRDefault="00F61321" w:rsidP="00F61321">
      <w:pPr>
        <w:rPr>
          <w:rFonts w:ascii="Calibri" w:hAnsi="Calibri"/>
          <w:sz w:val="25"/>
          <w:szCs w:val="25"/>
          <w:u w:val="single"/>
        </w:rPr>
      </w:pPr>
      <w:r w:rsidRPr="00F61321">
        <w:rPr>
          <w:rFonts w:ascii="Calibri" w:hAnsi="Calibri"/>
          <w:sz w:val="25"/>
          <w:szCs w:val="25"/>
        </w:rPr>
        <w:t xml:space="preserve">Billing address (if different from above):  </w:t>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p>
    <w:p w14:paraId="5DEC7D2D" w14:textId="77777777" w:rsidR="00F61321" w:rsidRPr="00F61321" w:rsidRDefault="00F61321" w:rsidP="00F61321">
      <w:pPr>
        <w:rPr>
          <w:rFonts w:ascii="Calibri" w:hAnsi="Calibri"/>
          <w:sz w:val="25"/>
          <w:szCs w:val="25"/>
        </w:rPr>
      </w:pPr>
      <w:r w:rsidRPr="00F61321">
        <w:rPr>
          <w:rFonts w:ascii="Calibri" w:hAnsi="Calibri"/>
          <w:sz w:val="25"/>
          <w:szCs w:val="25"/>
        </w:rPr>
        <w:t xml:space="preserve">City: </w:t>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rPr>
        <w:t xml:space="preserve"> State: </w:t>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rPr>
        <w:t xml:space="preserve"> Zip Code: </w:t>
      </w:r>
      <w:r w:rsidRPr="00F61321">
        <w:rPr>
          <w:rFonts w:ascii="Calibri" w:hAnsi="Calibri"/>
          <w:sz w:val="25"/>
          <w:szCs w:val="25"/>
          <w:u w:val="single"/>
        </w:rPr>
        <w:tab/>
      </w:r>
      <w:r w:rsidRPr="00F61321">
        <w:rPr>
          <w:rFonts w:ascii="Calibri" w:hAnsi="Calibri"/>
          <w:sz w:val="25"/>
          <w:szCs w:val="25"/>
          <w:u w:val="single"/>
        </w:rPr>
        <w:tab/>
      </w:r>
      <w:r w:rsidRPr="00F61321">
        <w:rPr>
          <w:rFonts w:ascii="Calibri" w:hAnsi="Calibri"/>
          <w:sz w:val="25"/>
          <w:szCs w:val="25"/>
          <w:u w:val="single"/>
        </w:rPr>
        <w:tab/>
      </w:r>
    </w:p>
    <w:p w14:paraId="5E06EFD0" w14:textId="04F15BBC" w:rsidR="00F61321" w:rsidRPr="00F61321" w:rsidRDefault="00F61321" w:rsidP="00F61321">
      <w:pPr>
        <w:widowControl w:val="0"/>
        <w:rPr>
          <w:b/>
          <w:bCs/>
          <w:sz w:val="25"/>
          <w:szCs w:val="25"/>
          <w:u w:val="single"/>
        </w:rPr>
      </w:pPr>
      <w:r w:rsidRPr="00F61321">
        <w:rPr>
          <w:b/>
          <w:bCs/>
          <w:sz w:val="25"/>
          <w:szCs w:val="25"/>
        </w:rPr>
        <w:t xml:space="preserve">TEAM NAME: </w:t>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r w:rsidRPr="00F61321">
        <w:rPr>
          <w:b/>
          <w:bCs/>
          <w:sz w:val="25"/>
          <w:szCs w:val="25"/>
          <w:u w:val="single"/>
        </w:rPr>
        <w:tab/>
      </w:r>
    </w:p>
    <w:p w14:paraId="7B98694B" w14:textId="1BE6AE32" w:rsidR="00F61321" w:rsidRPr="005B75C7" w:rsidRDefault="00F61321" w:rsidP="00F61321">
      <w:pPr>
        <w:widowControl w:val="0"/>
        <w:rPr>
          <w:sz w:val="25"/>
          <w:szCs w:val="25"/>
        </w:rPr>
      </w:pPr>
      <w:r>
        <w:rPr>
          <w:sz w:val="25"/>
          <w:szCs w:val="25"/>
        </w:rPr>
        <w:t>Elephant &amp; Giraffe</w:t>
      </w:r>
      <w:r w:rsidRPr="005B75C7">
        <w:rPr>
          <w:sz w:val="25"/>
          <w:szCs w:val="25"/>
        </w:rPr>
        <w:t xml:space="preserve"> Sponsor</w:t>
      </w:r>
      <w:r>
        <w:rPr>
          <w:sz w:val="25"/>
          <w:szCs w:val="25"/>
        </w:rPr>
        <w:t>s</w:t>
      </w:r>
      <w:r w:rsidRPr="005B75C7">
        <w:rPr>
          <w:sz w:val="25"/>
          <w:szCs w:val="25"/>
        </w:rPr>
        <w:t xml:space="preserve"> – 10 FREE</w:t>
      </w:r>
      <w:r>
        <w:rPr>
          <w:sz w:val="25"/>
          <w:szCs w:val="25"/>
        </w:rPr>
        <w:t xml:space="preserve"> participants </w:t>
      </w:r>
      <w:r>
        <w:rPr>
          <w:sz w:val="25"/>
          <w:szCs w:val="25"/>
        </w:rPr>
        <w:br/>
        <w:t>Rhino Sponsors – 8</w:t>
      </w:r>
      <w:r w:rsidRPr="005B75C7">
        <w:rPr>
          <w:sz w:val="25"/>
          <w:szCs w:val="25"/>
        </w:rPr>
        <w:t xml:space="preserve"> FREE participants</w:t>
      </w:r>
      <w:r>
        <w:rPr>
          <w:sz w:val="25"/>
          <w:szCs w:val="25"/>
        </w:rPr>
        <w:br/>
        <w:t>Zebra</w:t>
      </w:r>
      <w:r w:rsidRPr="005B75C7">
        <w:rPr>
          <w:sz w:val="25"/>
          <w:szCs w:val="25"/>
        </w:rPr>
        <w:t xml:space="preserve"> Sponsor</w:t>
      </w:r>
      <w:r>
        <w:rPr>
          <w:sz w:val="25"/>
          <w:szCs w:val="25"/>
        </w:rPr>
        <w:t>s</w:t>
      </w:r>
      <w:r w:rsidRPr="005B75C7">
        <w:rPr>
          <w:sz w:val="25"/>
          <w:szCs w:val="25"/>
        </w:rPr>
        <w:t xml:space="preserve"> – 4 FREE participants</w:t>
      </w:r>
    </w:p>
    <w:p w14:paraId="1E210791" w14:textId="3E349E9B" w:rsidR="00F61321" w:rsidRPr="00F61321" w:rsidRDefault="00F61321" w:rsidP="00F61321">
      <w:pPr>
        <w:widowControl w:val="0"/>
        <w:rPr>
          <w:b/>
          <w:bCs/>
          <w:sz w:val="24"/>
          <w:szCs w:val="24"/>
          <w:u w:val="single"/>
        </w:rPr>
      </w:pPr>
      <w:r w:rsidRPr="00F61321">
        <w:rPr>
          <w:b/>
          <w:bCs/>
          <w:sz w:val="24"/>
          <w:szCs w:val="24"/>
        </w:rPr>
        <w:t>Requested Shirt Sizes</w:t>
      </w:r>
      <w:r>
        <w:rPr>
          <w:b/>
          <w:bCs/>
          <w:sz w:val="24"/>
          <w:szCs w:val="24"/>
        </w:rPr>
        <w:t xml:space="preserve"> (please indicate number of shirts needed in each size)</w:t>
      </w:r>
      <w:r w:rsidRPr="00F61321">
        <w:rPr>
          <w:b/>
          <w:bCs/>
          <w:sz w:val="24"/>
          <w:szCs w:val="24"/>
        </w:rPr>
        <w:t>:</w:t>
      </w:r>
    </w:p>
    <w:p w14:paraId="737E52EC" w14:textId="50401760" w:rsidR="00F61321" w:rsidRDefault="00F61321" w:rsidP="00F61321">
      <w:pPr>
        <w:widowControl w:val="0"/>
        <w:rPr>
          <w:sz w:val="24"/>
          <w:szCs w:val="24"/>
        </w:rPr>
      </w:pPr>
      <w:r w:rsidRPr="00F61321">
        <w:rPr>
          <w:sz w:val="24"/>
          <w:szCs w:val="24"/>
        </w:rPr>
        <w:t>Adult S</w:t>
      </w:r>
      <w:r>
        <w:rPr>
          <w:sz w:val="24"/>
          <w:szCs w:val="24"/>
        </w:rPr>
        <w:t xml:space="preserve"> </w:t>
      </w:r>
      <w:r w:rsidRPr="00F61321">
        <w:rPr>
          <w:rFonts w:ascii="Calibri" w:hAnsi="Calibri"/>
          <w:sz w:val="25"/>
          <w:szCs w:val="25"/>
          <w:u w:val="single"/>
        </w:rPr>
        <w:tab/>
      </w:r>
      <w:r w:rsidRPr="00F61321">
        <w:rPr>
          <w:rFonts w:ascii="Calibri" w:hAnsi="Calibri"/>
          <w:sz w:val="25"/>
          <w:szCs w:val="25"/>
          <w:u w:val="single"/>
        </w:rPr>
        <w:tab/>
      </w:r>
      <w:r w:rsidRPr="00F61321">
        <w:rPr>
          <w:sz w:val="24"/>
          <w:szCs w:val="24"/>
        </w:rPr>
        <w:t xml:space="preserve"> Adult M</w:t>
      </w:r>
      <w:r>
        <w:rPr>
          <w:sz w:val="24"/>
          <w:szCs w:val="24"/>
        </w:rPr>
        <w:t xml:space="preserve"> </w:t>
      </w:r>
      <w:r w:rsidRPr="00F61321">
        <w:rPr>
          <w:rFonts w:ascii="Calibri" w:hAnsi="Calibri"/>
          <w:sz w:val="25"/>
          <w:szCs w:val="25"/>
          <w:u w:val="single"/>
        </w:rPr>
        <w:tab/>
      </w:r>
      <w:r w:rsidRPr="00F61321">
        <w:rPr>
          <w:rFonts w:ascii="Calibri" w:hAnsi="Calibri"/>
          <w:sz w:val="25"/>
          <w:szCs w:val="25"/>
          <w:u w:val="single"/>
        </w:rPr>
        <w:tab/>
      </w:r>
      <w:r w:rsidRPr="00F61321">
        <w:rPr>
          <w:sz w:val="24"/>
          <w:szCs w:val="24"/>
        </w:rPr>
        <w:t xml:space="preserve"> Adult L</w:t>
      </w:r>
      <w:r>
        <w:rPr>
          <w:sz w:val="24"/>
          <w:szCs w:val="24"/>
        </w:rPr>
        <w:t xml:space="preserve"> </w:t>
      </w:r>
      <w:r w:rsidRPr="00F61321">
        <w:rPr>
          <w:rFonts w:ascii="Calibri" w:hAnsi="Calibri"/>
          <w:sz w:val="25"/>
          <w:szCs w:val="25"/>
          <w:u w:val="single"/>
        </w:rPr>
        <w:tab/>
      </w:r>
      <w:r w:rsidRPr="00F61321">
        <w:rPr>
          <w:rFonts w:ascii="Calibri" w:hAnsi="Calibri"/>
          <w:sz w:val="25"/>
          <w:szCs w:val="25"/>
          <w:u w:val="single"/>
        </w:rPr>
        <w:tab/>
      </w:r>
      <w:r w:rsidRPr="00F61321">
        <w:rPr>
          <w:sz w:val="24"/>
          <w:szCs w:val="24"/>
        </w:rPr>
        <w:t xml:space="preserve"> Adult XL</w:t>
      </w:r>
      <w:r w:rsidRPr="00F61321">
        <w:rPr>
          <w:rFonts w:ascii="Calibri" w:hAnsi="Calibri"/>
          <w:sz w:val="25"/>
          <w:szCs w:val="25"/>
          <w:u w:val="single"/>
        </w:rPr>
        <w:tab/>
      </w:r>
      <w:r w:rsidRPr="00F61321">
        <w:rPr>
          <w:rFonts w:ascii="Calibri" w:hAnsi="Calibri"/>
          <w:sz w:val="25"/>
          <w:szCs w:val="25"/>
          <w:u w:val="single"/>
        </w:rPr>
        <w:tab/>
      </w:r>
      <w:r w:rsidRPr="00F61321">
        <w:rPr>
          <w:sz w:val="24"/>
          <w:szCs w:val="24"/>
        </w:rPr>
        <w:t xml:space="preserve"> Adult XXL </w:t>
      </w:r>
      <w:r w:rsidRPr="00F61321">
        <w:rPr>
          <w:rFonts w:ascii="Calibri" w:hAnsi="Calibri"/>
          <w:sz w:val="25"/>
          <w:szCs w:val="25"/>
          <w:u w:val="single"/>
        </w:rPr>
        <w:tab/>
      </w:r>
      <w:r w:rsidRPr="00F61321">
        <w:rPr>
          <w:rFonts w:ascii="Calibri" w:hAnsi="Calibri"/>
          <w:sz w:val="25"/>
          <w:szCs w:val="25"/>
          <w:u w:val="single"/>
        </w:rPr>
        <w:tab/>
      </w:r>
    </w:p>
    <w:p w14:paraId="472CA889" w14:textId="2C4854DC" w:rsidR="00F61321" w:rsidRPr="00F61321" w:rsidRDefault="00F61321" w:rsidP="00F61321">
      <w:pPr>
        <w:widowControl w:val="0"/>
        <w:rPr>
          <w:sz w:val="24"/>
          <w:szCs w:val="24"/>
        </w:rPr>
      </w:pPr>
      <w:r w:rsidRPr="00F61321">
        <w:rPr>
          <w:sz w:val="24"/>
          <w:szCs w:val="24"/>
        </w:rPr>
        <w:t xml:space="preserve">Youth S </w:t>
      </w:r>
      <w:r w:rsidRPr="00F61321">
        <w:rPr>
          <w:rFonts w:ascii="Calibri" w:hAnsi="Calibri"/>
          <w:sz w:val="25"/>
          <w:szCs w:val="25"/>
          <w:u w:val="single"/>
        </w:rPr>
        <w:tab/>
      </w:r>
      <w:r w:rsidRPr="00F61321">
        <w:rPr>
          <w:rFonts w:ascii="Calibri" w:hAnsi="Calibri"/>
          <w:sz w:val="25"/>
          <w:szCs w:val="25"/>
          <w:u w:val="single"/>
        </w:rPr>
        <w:tab/>
      </w:r>
      <w:r w:rsidRPr="00F61321">
        <w:rPr>
          <w:sz w:val="24"/>
          <w:szCs w:val="24"/>
        </w:rPr>
        <w:t xml:space="preserve"> Youth M</w:t>
      </w:r>
      <w:r>
        <w:rPr>
          <w:sz w:val="24"/>
          <w:szCs w:val="24"/>
        </w:rPr>
        <w:t xml:space="preserve"> </w:t>
      </w:r>
      <w:r w:rsidRPr="00F61321">
        <w:rPr>
          <w:rFonts w:ascii="Calibri" w:hAnsi="Calibri"/>
          <w:sz w:val="25"/>
          <w:szCs w:val="25"/>
          <w:u w:val="single"/>
        </w:rPr>
        <w:tab/>
      </w:r>
      <w:r w:rsidRPr="00F61321">
        <w:rPr>
          <w:rFonts w:ascii="Calibri" w:hAnsi="Calibri"/>
          <w:sz w:val="25"/>
          <w:szCs w:val="25"/>
          <w:u w:val="single"/>
        </w:rPr>
        <w:tab/>
      </w:r>
    </w:p>
    <w:p w14:paraId="47D3D32B" w14:textId="596804E9" w:rsidR="00F61321" w:rsidRPr="00976E67" w:rsidRDefault="00F61321" w:rsidP="00976E67">
      <w:pPr>
        <w:jc w:val="center"/>
        <w:rPr>
          <w:rStyle w:val="Hyperlink"/>
          <w:rFonts w:ascii="Calibri" w:hAnsi="Calibri"/>
          <w:b/>
          <w:color w:val="auto"/>
          <w:sz w:val="25"/>
          <w:szCs w:val="25"/>
          <w:u w:val="none"/>
        </w:rPr>
      </w:pPr>
      <w:r w:rsidRPr="007556EF">
        <w:rPr>
          <w:rFonts w:ascii="Calibri" w:hAnsi="Calibri"/>
          <w:sz w:val="25"/>
          <w:szCs w:val="25"/>
        </w:rPr>
        <w:t xml:space="preserve">Please fax this form to 312-803-0138 or mail to: </w:t>
      </w:r>
      <w:r w:rsidRPr="007556EF">
        <w:rPr>
          <w:rFonts w:ascii="Calibri" w:hAnsi="Calibri"/>
          <w:sz w:val="25"/>
          <w:szCs w:val="25"/>
        </w:rPr>
        <w:br/>
      </w:r>
      <w:r w:rsidRPr="007556EF">
        <w:rPr>
          <w:rFonts w:ascii="Calibri" w:hAnsi="Calibri"/>
          <w:b/>
          <w:sz w:val="25"/>
          <w:szCs w:val="25"/>
        </w:rPr>
        <w:t>DMRF, One East Wacker Drive, Suite 1730, Chicago, IL 60601</w:t>
      </w:r>
      <w:r w:rsidRPr="007556EF">
        <w:rPr>
          <w:rFonts w:ascii="Calibri" w:hAnsi="Calibri"/>
          <w:b/>
          <w:sz w:val="25"/>
          <w:szCs w:val="25"/>
        </w:rPr>
        <w:br/>
        <w:t>DMRF is a 501c3 organization.  Tax ID</w:t>
      </w:r>
      <w:proofErr w:type="gramStart"/>
      <w:r w:rsidRPr="007556EF">
        <w:rPr>
          <w:rFonts w:ascii="Calibri" w:hAnsi="Calibri"/>
          <w:b/>
          <w:sz w:val="25"/>
          <w:szCs w:val="25"/>
        </w:rPr>
        <w:t>:  95</w:t>
      </w:r>
      <w:proofErr w:type="gramEnd"/>
      <w:r w:rsidRPr="007556EF">
        <w:rPr>
          <w:rFonts w:ascii="Calibri" w:hAnsi="Calibri"/>
          <w:b/>
          <w:sz w:val="25"/>
          <w:szCs w:val="25"/>
        </w:rPr>
        <w:t>-3378526</w:t>
      </w:r>
      <w:r w:rsidR="00976E67">
        <w:rPr>
          <w:rFonts w:ascii="Calibri" w:hAnsi="Calibri"/>
          <w:b/>
          <w:sz w:val="25"/>
          <w:szCs w:val="25"/>
        </w:rPr>
        <w:br/>
      </w:r>
      <w:r w:rsidRPr="007556EF">
        <w:rPr>
          <w:rFonts w:ascii="Calibri" w:hAnsi="Calibri"/>
          <w:b/>
          <w:color w:val="0066B2"/>
          <w:sz w:val="32"/>
          <w:szCs w:val="32"/>
        </w:rPr>
        <w:t xml:space="preserve">Register Online: </w:t>
      </w:r>
      <w:hyperlink r:id="rId14" w:history="1">
        <w:r w:rsidR="00F84730" w:rsidRPr="00A8285B">
          <w:rPr>
            <w:rStyle w:val="Hyperlink"/>
            <w:rFonts w:ascii="Calibri" w:hAnsi="Calibri"/>
            <w:b/>
            <w:sz w:val="32"/>
            <w:szCs w:val="32"/>
          </w:rPr>
          <w:t>www.dystonia-foundation.org</w:t>
        </w:r>
      </w:hyperlink>
    </w:p>
    <w:p w14:paraId="27174813" w14:textId="560C9DC1" w:rsidR="000A13F3" w:rsidRPr="000A13F3" w:rsidRDefault="000A13F3" w:rsidP="00F61321">
      <w:pPr>
        <w:spacing w:line="19" w:lineRule="atLeast"/>
        <w:jc w:val="center"/>
        <w:rPr>
          <w:sz w:val="25"/>
          <w:szCs w:val="25"/>
        </w:rPr>
      </w:pPr>
      <w:r w:rsidRPr="007F4A0F">
        <w:rPr>
          <w:rStyle w:val="Hyperlink"/>
          <w:rFonts w:ascii="Calibri" w:hAnsi="Calibri"/>
          <w:b/>
          <w:color w:val="auto"/>
          <w:sz w:val="25"/>
          <w:szCs w:val="25"/>
          <w:u w:val="none"/>
        </w:rPr>
        <w:t>Thank you for your support</w:t>
      </w:r>
      <w:r>
        <w:rPr>
          <w:rStyle w:val="Hyperlink"/>
          <w:rFonts w:ascii="Calibri" w:hAnsi="Calibri"/>
          <w:b/>
          <w:color w:val="auto"/>
          <w:sz w:val="25"/>
          <w:szCs w:val="25"/>
        </w:rPr>
        <w:t>.</w:t>
      </w:r>
    </w:p>
    <w:sectPr w:rsidR="000A13F3" w:rsidRPr="000A13F3" w:rsidSect="008737AA">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3318" w14:textId="77777777" w:rsidR="00A04F61" w:rsidRDefault="00A04F61" w:rsidP="00A04F61">
      <w:pPr>
        <w:spacing w:after="0" w:line="240" w:lineRule="auto"/>
      </w:pPr>
      <w:r>
        <w:separator/>
      </w:r>
    </w:p>
  </w:endnote>
  <w:endnote w:type="continuationSeparator" w:id="0">
    <w:p w14:paraId="45440727" w14:textId="77777777" w:rsidR="00A04F61" w:rsidRDefault="00A04F61" w:rsidP="00A0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D56F" w14:textId="197ABE2D" w:rsidR="003D37C8" w:rsidRDefault="009A0D32">
    <w:pPr>
      <w:pStyle w:val="Footer"/>
    </w:pPr>
    <w:r>
      <w:rPr>
        <w:noProof/>
      </w:rPr>
      <mc:AlternateContent>
        <mc:Choice Requires="wps">
          <w:drawing>
            <wp:anchor distT="0" distB="0" distL="114300" distR="114300" simplePos="0" relativeHeight="251658240" behindDoc="0" locked="0" layoutInCell="1" allowOverlap="1" wp14:anchorId="14DE8EC1" wp14:editId="391743C0">
              <wp:simplePos x="0" y="0"/>
              <wp:positionH relativeFrom="column">
                <wp:posOffset>0</wp:posOffset>
              </wp:positionH>
              <wp:positionV relativeFrom="paragraph">
                <wp:posOffset>0</wp:posOffset>
              </wp:positionV>
              <wp:extent cx="2222205" cy="276048"/>
              <wp:effectExtent l="0" t="0" r="0" b="0"/>
              <wp:wrapNone/>
              <wp:docPr id="48" name="Text Box 1"/>
              <wp:cNvGraphicFramePr/>
              <a:graphic xmlns:a="http://schemas.openxmlformats.org/drawingml/2006/main">
                <a:graphicData uri="http://schemas.microsoft.com/office/word/2010/wordprocessingShape">
                  <wps:wsp>
                    <wps:cNvSpPr txBox="1"/>
                    <wps:spPr>
                      <a:xfrm>
                        <a:off x="0" y="0"/>
                        <a:ext cx="2222205" cy="276048"/>
                      </a:xfrm>
                      <a:prstGeom prst="rect">
                        <a:avLst/>
                      </a:prstGeom>
                      <a:noFill/>
                      <a:ln w="6350">
                        <a:noFill/>
                      </a:ln>
                    </wps:spPr>
                    <wps:txbx>
                      <w:txbxContent>
                        <w:p w14:paraId="5FB0AAE9" w14:textId="77777777" w:rsidR="009A0D32" w:rsidRPr="00F53B29" w:rsidRDefault="009A0D32" w:rsidP="009A0D32">
                          <w:pPr>
                            <w:rPr>
                              <w:b/>
                              <w:bCs/>
                              <w:color w:val="FFFFFF" w:themeColor="background1"/>
                            </w:rPr>
                          </w:pPr>
                          <w:r w:rsidRPr="00F53B29">
                            <w:rPr>
                              <w:b/>
                              <w:bCs/>
                              <w:color w:val="FFFFFF" w:themeColor="background1"/>
                            </w:rPr>
                            <w:t>dystonia-foundation.org</w:t>
                          </w:r>
                        </w:p>
                        <w:p w14:paraId="17998D61" w14:textId="77777777" w:rsidR="009A0D32" w:rsidRDefault="009A0D32" w:rsidP="009A0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DE8EC1" id="_x0000_t202" coordsize="21600,21600" o:spt="202" path="m,l,21600r21600,l21600,xe">
              <v:stroke joinstyle="miter"/>
              <v:path gradientshapeok="t" o:connecttype="rect"/>
            </v:shapetype>
            <v:shape id="Text Box 1" o:spid="_x0000_s1026" type="#_x0000_t202" style="position:absolute;margin-left:0;margin-top:0;width:1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4QFgIAACwEAAAOAAAAZHJzL2Uyb0RvYy54bWysU11v2yAUfZ+0/4B4X+xkSdpZcaqsVaZJ&#10;VVspnfpMMMSWgMuAxM5+/S7Y+VC3p2l+wBfu5X6cc1jcdVqRg3C+AVPS8SinRBgOVWN2Jf3xuv50&#10;S4kPzFRMgRElPQpP75YfPyxaW4gJ1KAq4QgmMb5obUnrEGyRZZ7XQjM/AisMOiU4zQJu3S6rHGsx&#10;u1bZJM/nWQuusg648B5PH3onXab8UgoenqX0IhBVUuwtpNWldRvXbLlgxc4xWzd8aIP9QxeaNQaL&#10;nlM9sMDI3jV/pNINd+BBhhEHnYGUDRdpBpxmnL+bZlMzK9IsCI63Z5j8/0vLnw4b++JI6L5ChwRG&#10;QFrrC4+HcZ5OOh3/2ClBP0J4PMMmukA4Hk7il88o4eib3Mzz6W1Mk11uW+fDNwGaRKOkDmlJaLHD&#10;ow996CkkFjOwbpRK1ChD2pLOP8/ydOHsweTKYI1Lr9EK3bYbBthCdcS5HPSUe8vXDRZ/ZD68MIcc&#10;4yio2/CMi1SARWCwKKnB/frbeYxH6NFLSYuaKan/uWdOUKK+GyTly3g6jSJLm+nsZoIbd+3ZXnvM&#10;Xt8DynKML8TyZMb4oE6mdKDfUN6rWBVdzHCsXdJwMu9Dr2R8HlysVikIZWVZeDQby2PqCGeE9rV7&#10;Y84O+Adk7glO6mLFOxr62J6I1T6AbBJHEeAe1QF3lGRieXg+UfPX+xR1eeTL3wAAAP//AwBQSwME&#10;FAAGAAgAAAAhAI46XD7cAAAABAEAAA8AAABkcnMvZG93bnJldi54bWxMj0FLw0AQhe+C/2EZwZvd&#10;2BopMZtSAkUQPbT24m2SnSbB7GzMbtvor3f0opcHjze8902+mlyvTjSGzrOB21kCirj2tuPGwP51&#10;c7MEFSKyxd4zGfikAKvi8iLHzPozb+m0i42SEg4ZGmhjHDKtQ92SwzDzA7FkBz86jGLHRtsRz1Lu&#10;ej1PknvtsGNZaHGgsqX6fXd0Bp7KzQtuq7lbfvXl4/NhPXzs31Jjrq+m9QOoSFP8O4YffEGHQpgq&#10;f2QbVG9AHom/KtkiTcRWBu4WKegi1//hi28AAAD//wMAUEsBAi0AFAAGAAgAAAAhALaDOJL+AAAA&#10;4QEAABMAAAAAAAAAAAAAAAAAAAAAAFtDb250ZW50X1R5cGVzXS54bWxQSwECLQAUAAYACAAAACEA&#10;OP0h/9YAAACUAQAACwAAAAAAAAAAAAAAAAAvAQAAX3JlbHMvLnJlbHNQSwECLQAUAAYACAAAACEA&#10;WhGOEBYCAAAsBAAADgAAAAAAAAAAAAAAAAAuAgAAZHJzL2Uyb0RvYy54bWxQSwECLQAUAAYACAAA&#10;ACEAjjpcPtwAAAAEAQAADwAAAAAAAAAAAAAAAABwBAAAZHJzL2Rvd25yZXYueG1sUEsFBgAAAAAE&#10;AAQA8wAAAHkFAAAAAA==&#10;" filled="f" stroked="f" strokeweight=".5pt">
              <v:textbox>
                <w:txbxContent>
                  <w:p w14:paraId="5FB0AAE9" w14:textId="77777777" w:rsidR="009A0D32" w:rsidRPr="00F53B29" w:rsidRDefault="009A0D32" w:rsidP="009A0D32">
                    <w:pPr>
                      <w:rPr>
                        <w:b/>
                        <w:bCs/>
                        <w:color w:val="FFFFFF" w:themeColor="background1"/>
                      </w:rPr>
                    </w:pPr>
                    <w:r w:rsidRPr="00F53B29">
                      <w:rPr>
                        <w:b/>
                        <w:bCs/>
                        <w:color w:val="FFFFFF" w:themeColor="background1"/>
                      </w:rPr>
                      <w:t>dystonia-foundation.org</w:t>
                    </w:r>
                  </w:p>
                  <w:p w14:paraId="17998D61" w14:textId="77777777" w:rsidR="009A0D32" w:rsidRDefault="009A0D32" w:rsidP="009A0D32"/>
                </w:txbxContent>
              </v:textbox>
            </v:shape>
          </w:pict>
        </mc:Fallback>
      </mc:AlternateContent>
    </w:r>
    <w:r>
      <w:rPr>
        <w:noProof/>
      </w:rPr>
      <w:drawing>
        <wp:inline distT="0" distB="0" distL="0" distR="0" wp14:anchorId="7509329D" wp14:editId="5E2B72A1">
          <wp:extent cx="6858331" cy="457222"/>
          <wp:effectExtent l="0" t="0" r="0" b="0"/>
          <wp:docPr id="1087244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6094" name="Picture 175826094"/>
                  <pic:cNvPicPr/>
                </pic:nvPicPr>
                <pic:blipFill>
                  <a:blip r:embed="rId1">
                    <a:extLst>
                      <a:ext uri="{28A0092B-C50C-407E-A947-70E740481C1C}">
                        <a14:useLocalDpi xmlns:a14="http://schemas.microsoft.com/office/drawing/2010/main" val="0"/>
                      </a:ext>
                    </a:extLst>
                  </a:blip>
                  <a:stretch>
                    <a:fillRect/>
                  </a:stretch>
                </pic:blipFill>
                <pic:spPr>
                  <a:xfrm>
                    <a:off x="0" y="0"/>
                    <a:ext cx="6858331" cy="4572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DAD1" w14:textId="77777777" w:rsidR="00A04F61" w:rsidRDefault="00A04F61" w:rsidP="00A04F61">
      <w:pPr>
        <w:spacing w:after="0" w:line="240" w:lineRule="auto"/>
      </w:pPr>
      <w:r>
        <w:separator/>
      </w:r>
    </w:p>
  </w:footnote>
  <w:footnote w:type="continuationSeparator" w:id="0">
    <w:p w14:paraId="35E7EF8B" w14:textId="77777777" w:rsidR="00A04F61" w:rsidRDefault="00A04F61" w:rsidP="00A04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D3B05"/>
    <w:multiLevelType w:val="hybridMultilevel"/>
    <w:tmpl w:val="F3165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FE2C6B"/>
    <w:multiLevelType w:val="hybridMultilevel"/>
    <w:tmpl w:val="65E8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032E8"/>
    <w:multiLevelType w:val="hybridMultilevel"/>
    <w:tmpl w:val="7376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17D92"/>
    <w:multiLevelType w:val="hybridMultilevel"/>
    <w:tmpl w:val="1AD0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868945">
    <w:abstractNumId w:val="0"/>
  </w:num>
  <w:num w:numId="2" w16cid:durableId="1807964012">
    <w:abstractNumId w:val="2"/>
  </w:num>
  <w:num w:numId="3" w16cid:durableId="521624697">
    <w:abstractNumId w:val="1"/>
  </w:num>
  <w:num w:numId="4" w16cid:durableId="195586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69"/>
    <w:rsid w:val="000649B2"/>
    <w:rsid w:val="00072784"/>
    <w:rsid w:val="000A0BBC"/>
    <w:rsid w:val="000A13F3"/>
    <w:rsid w:val="000B3CB9"/>
    <w:rsid w:val="000C0B6E"/>
    <w:rsid w:val="000D411D"/>
    <w:rsid w:val="000D6DC8"/>
    <w:rsid w:val="000E54FF"/>
    <w:rsid w:val="000E5B98"/>
    <w:rsid w:val="000F0DE8"/>
    <w:rsid w:val="00127540"/>
    <w:rsid w:val="00132F9F"/>
    <w:rsid w:val="00157822"/>
    <w:rsid w:val="00183919"/>
    <w:rsid w:val="00184630"/>
    <w:rsid w:val="00185FC8"/>
    <w:rsid w:val="001A1035"/>
    <w:rsid w:val="001A378E"/>
    <w:rsid w:val="001A3B79"/>
    <w:rsid w:val="001D152F"/>
    <w:rsid w:val="001D5C26"/>
    <w:rsid w:val="001E274E"/>
    <w:rsid w:val="001F4430"/>
    <w:rsid w:val="001F7640"/>
    <w:rsid w:val="002006B2"/>
    <w:rsid w:val="002052EF"/>
    <w:rsid w:val="002319CA"/>
    <w:rsid w:val="002550FD"/>
    <w:rsid w:val="00265880"/>
    <w:rsid w:val="00282C66"/>
    <w:rsid w:val="00287F12"/>
    <w:rsid w:val="0029662F"/>
    <w:rsid w:val="002A414C"/>
    <w:rsid w:val="002C09F9"/>
    <w:rsid w:val="002C54FD"/>
    <w:rsid w:val="002C77B0"/>
    <w:rsid w:val="002D08D7"/>
    <w:rsid w:val="002E44ED"/>
    <w:rsid w:val="002F711A"/>
    <w:rsid w:val="0031542D"/>
    <w:rsid w:val="003311B0"/>
    <w:rsid w:val="00331D7B"/>
    <w:rsid w:val="00332C76"/>
    <w:rsid w:val="00354A87"/>
    <w:rsid w:val="00363260"/>
    <w:rsid w:val="00374759"/>
    <w:rsid w:val="003943C6"/>
    <w:rsid w:val="003D24F7"/>
    <w:rsid w:val="003D37C8"/>
    <w:rsid w:val="003E3707"/>
    <w:rsid w:val="003F37FC"/>
    <w:rsid w:val="003F4AD7"/>
    <w:rsid w:val="0040630E"/>
    <w:rsid w:val="00420492"/>
    <w:rsid w:val="004237E4"/>
    <w:rsid w:val="004275C5"/>
    <w:rsid w:val="0042782B"/>
    <w:rsid w:val="00434700"/>
    <w:rsid w:val="0044500A"/>
    <w:rsid w:val="0047173A"/>
    <w:rsid w:val="004774C2"/>
    <w:rsid w:val="00495009"/>
    <w:rsid w:val="004A04DE"/>
    <w:rsid w:val="004B2D56"/>
    <w:rsid w:val="0050499F"/>
    <w:rsid w:val="005055C4"/>
    <w:rsid w:val="0050790E"/>
    <w:rsid w:val="005220B9"/>
    <w:rsid w:val="0054578E"/>
    <w:rsid w:val="00555C3E"/>
    <w:rsid w:val="005719FC"/>
    <w:rsid w:val="00574BFB"/>
    <w:rsid w:val="0059727E"/>
    <w:rsid w:val="005B051B"/>
    <w:rsid w:val="005C0125"/>
    <w:rsid w:val="005C3DC8"/>
    <w:rsid w:val="005D31A4"/>
    <w:rsid w:val="005D390E"/>
    <w:rsid w:val="005D3B06"/>
    <w:rsid w:val="005D541E"/>
    <w:rsid w:val="005E7296"/>
    <w:rsid w:val="00615924"/>
    <w:rsid w:val="00627EFA"/>
    <w:rsid w:val="00644863"/>
    <w:rsid w:val="00652F9C"/>
    <w:rsid w:val="006769B1"/>
    <w:rsid w:val="00680D37"/>
    <w:rsid w:val="006916C2"/>
    <w:rsid w:val="00694A11"/>
    <w:rsid w:val="006C4E1A"/>
    <w:rsid w:val="006C6A81"/>
    <w:rsid w:val="006D3EEF"/>
    <w:rsid w:val="006E4AB0"/>
    <w:rsid w:val="006F0B5D"/>
    <w:rsid w:val="00705C4D"/>
    <w:rsid w:val="00706269"/>
    <w:rsid w:val="00706C2F"/>
    <w:rsid w:val="00715F87"/>
    <w:rsid w:val="00736941"/>
    <w:rsid w:val="00742E25"/>
    <w:rsid w:val="00776C0D"/>
    <w:rsid w:val="00792FCF"/>
    <w:rsid w:val="007A189E"/>
    <w:rsid w:val="007B15EE"/>
    <w:rsid w:val="007D0F25"/>
    <w:rsid w:val="007E1DFC"/>
    <w:rsid w:val="007E259A"/>
    <w:rsid w:val="007F4A0F"/>
    <w:rsid w:val="00811899"/>
    <w:rsid w:val="00843249"/>
    <w:rsid w:val="008506B1"/>
    <w:rsid w:val="00866228"/>
    <w:rsid w:val="00873165"/>
    <w:rsid w:val="008737AA"/>
    <w:rsid w:val="00880E03"/>
    <w:rsid w:val="00891833"/>
    <w:rsid w:val="008A2554"/>
    <w:rsid w:val="008A6AD1"/>
    <w:rsid w:val="008D1F15"/>
    <w:rsid w:val="008D2CD3"/>
    <w:rsid w:val="008E1385"/>
    <w:rsid w:val="008E4FCA"/>
    <w:rsid w:val="008F2667"/>
    <w:rsid w:val="00900C3F"/>
    <w:rsid w:val="00902EA3"/>
    <w:rsid w:val="00914A4D"/>
    <w:rsid w:val="00916489"/>
    <w:rsid w:val="0092359E"/>
    <w:rsid w:val="0096301A"/>
    <w:rsid w:val="00976E67"/>
    <w:rsid w:val="00987ADF"/>
    <w:rsid w:val="009A0D32"/>
    <w:rsid w:val="009B3AC0"/>
    <w:rsid w:val="009F1D13"/>
    <w:rsid w:val="00A04F61"/>
    <w:rsid w:val="00A10423"/>
    <w:rsid w:val="00A16B3E"/>
    <w:rsid w:val="00A23FA9"/>
    <w:rsid w:val="00A32991"/>
    <w:rsid w:val="00A3421D"/>
    <w:rsid w:val="00A45364"/>
    <w:rsid w:val="00A51FAC"/>
    <w:rsid w:val="00A540CF"/>
    <w:rsid w:val="00A5754F"/>
    <w:rsid w:val="00A743C5"/>
    <w:rsid w:val="00A86AEE"/>
    <w:rsid w:val="00A873E2"/>
    <w:rsid w:val="00A9579C"/>
    <w:rsid w:val="00A97F6B"/>
    <w:rsid w:val="00AA15A6"/>
    <w:rsid w:val="00AB5042"/>
    <w:rsid w:val="00AC27F4"/>
    <w:rsid w:val="00AC67E0"/>
    <w:rsid w:val="00AD472F"/>
    <w:rsid w:val="00AD4E14"/>
    <w:rsid w:val="00AE30FE"/>
    <w:rsid w:val="00B1126A"/>
    <w:rsid w:val="00B24EE9"/>
    <w:rsid w:val="00B36F00"/>
    <w:rsid w:val="00B66500"/>
    <w:rsid w:val="00B6698D"/>
    <w:rsid w:val="00B70B88"/>
    <w:rsid w:val="00B86831"/>
    <w:rsid w:val="00BA6131"/>
    <w:rsid w:val="00BB2437"/>
    <w:rsid w:val="00BC274A"/>
    <w:rsid w:val="00BF0DA0"/>
    <w:rsid w:val="00C14FA7"/>
    <w:rsid w:val="00C24D1F"/>
    <w:rsid w:val="00C45864"/>
    <w:rsid w:val="00C66C2B"/>
    <w:rsid w:val="00C81445"/>
    <w:rsid w:val="00C84A0A"/>
    <w:rsid w:val="00C8732B"/>
    <w:rsid w:val="00CB4FC8"/>
    <w:rsid w:val="00CC2901"/>
    <w:rsid w:val="00CF3FF6"/>
    <w:rsid w:val="00CF4A9F"/>
    <w:rsid w:val="00D05FFB"/>
    <w:rsid w:val="00D1468A"/>
    <w:rsid w:val="00D3005E"/>
    <w:rsid w:val="00D55B5A"/>
    <w:rsid w:val="00D65DA6"/>
    <w:rsid w:val="00D73C18"/>
    <w:rsid w:val="00D74891"/>
    <w:rsid w:val="00D833D6"/>
    <w:rsid w:val="00DA0FA1"/>
    <w:rsid w:val="00DC56B0"/>
    <w:rsid w:val="00E25A27"/>
    <w:rsid w:val="00E33D79"/>
    <w:rsid w:val="00E4630A"/>
    <w:rsid w:val="00E57008"/>
    <w:rsid w:val="00E97F65"/>
    <w:rsid w:val="00EB59B1"/>
    <w:rsid w:val="00ED1E18"/>
    <w:rsid w:val="00EF1DAF"/>
    <w:rsid w:val="00EF255C"/>
    <w:rsid w:val="00F16327"/>
    <w:rsid w:val="00F44086"/>
    <w:rsid w:val="00F46811"/>
    <w:rsid w:val="00F4798F"/>
    <w:rsid w:val="00F5449A"/>
    <w:rsid w:val="00F61321"/>
    <w:rsid w:val="00F84730"/>
    <w:rsid w:val="00F9204B"/>
    <w:rsid w:val="00FC22E4"/>
    <w:rsid w:val="00FC448B"/>
    <w:rsid w:val="00FC51A3"/>
    <w:rsid w:val="00FD0680"/>
    <w:rsid w:val="00FE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348D89"/>
  <w15:chartTrackingRefBased/>
  <w15:docId w15:val="{472182CE-9D26-4CC2-AD73-A37A208E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
    <w:name w:val="Headers"/>
    <w:basedOn w:val="Normal"/>
    <w:qFormat/>
    <w:rsid w:val="00706269"/>
    <w:pPr>
      <w:suppressAutoHyphens/>
      <w:autoSpaceDE w:val="0"/>
      <w:autoSpaceDN w:val="0"/>
      <w:adjustRightInd w:val="0"/>
      <w:spacing w:after="120" w:line="420" w:lineRule="atLeast"/>
      <w:textAlignment w:val="center"/>
    </w:pPr>
    <w:rPr>
      <w:rFonts w:ascii="Calibri" w:hAnsi="Calibri" w:cs="Calibri"/>
      <w:b/>
      <w:bCs/>
      <w:color w:val="0066B2"/>
      <w:spacing w:val="3"/>
      <w:sz w:val="36"/>
      <w:szCs w:val="36"/>
    </w:rPr>
  </w:style>
  <w:style w:type="paragraph" w:customStyle="1" w:styleId="BodyParagraphs">
    <w:name w:val="Body Paragraphs"/>
    <w:basedOn w:val="Normal"/>
    <w:qFormat/>
    <w:rsid w:val="00706269"/>
    <w:pPr>
      <w:spacing w:after="0" w:line="240" w:lineRule="auto"/>
    </w:pPr>
    <w:rPr>
      <w:szCs w:val="24"/>
    </w:rPr>
  </w:style>
  <w:style w:type="paragraph" w:styleId="NoSpacing">
    <w:name w:val="No Spacing"/>
    <w:uiPriority w:val="1"/>
    <w:qFormat/>
    <w:rsid w:val="00706269"/>
    <w:pPr>
      <w:spacing w:after="0" w:line="240" w:lineRule="auto"/>
    </w:pPr>
  </w:style>
  <w:style w:type="table" w:styleId="TableGrid">
    <w:name w:val="Table Grid"/>
    <w:basedOn w:val="TableNormal"/>
    <w:uiPriority w:val="39"/>
    <w:rsid w:val="00F9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79C"/>
    <w:pPr>
      <w:ind w:left="720"/>
      <w:contextualSpacing/>
    </w:pPr>
  </w:style>
  <w:style w:type="character" w:styleId="Hyperlink">
    <w:name w:val="Hyperlink"/>
    <w:basedOn w:val="DefaultParagraphFont"/>
    <w:uiPriority w:val="99"/>
    <w:unhideWhenUsed/>
    <w:rsid w:val="002A414C"/>
    <w:rPr>
      <w:color w:val="0563C1" w:themeColor="hyperlink"/>
      <w:u w:val="single"/>
    </w:rPr>
  </w:style>
  <w:style w:type="character" w:styleId="UnresolvedMention">
    <w:name w:val="Unresolved Mention"/>
    <w:basedOn w:val="DefaultParagraphFont"/>
    <w:uiPriority w:val="99"/>
    <w:semiHidden/>
    <w:unhideWhenUsed/>
    <w:rsid w:val="002A414C"/>
    <w:rPr>
      <w:color w:val="605E5C"/>
      <w:shd w:val="clear" w:color="auto" w:fill="E1DFDD"/>
    </w:rPr>
  </w:style>
  <w:style w:type="paragraph" w:styleId="Revision">
    <w:name w:val="Revision"/>
    <w:hidden/>
    <w:uiPriority w:val="99"/>
    <w:semiHidden/>
    <w:rsid w:val="002550FD"/>
    <w:pPr>
      <w:spacing w:after="0" w:line="240" w:lineRule="auto"/>
    </w:pPr>
  </w:style>
  <w:style w:type="character" w:styleId="CommentReference">
    <w:name w:val="annotation reference"/>
    <w:basedOn w:val="DefaultParagraphFont"/>
    <w:uiPriority w:val="99"/>
    <w:semiHidden/>
    <w:unhideWhenUsed/>
    <w:rsid w:val="00D1468A"/>
    <w:rPr>
      <w:sz w:val="16"/>
      <w:szCs w:val="16"/>
    </w:rPr>
  </w:style>
  <w:style w:type="paragraph" w:styleId="CommentText">
    <w:name w:val="annotation text"/>
    <w:basedOn w:val="Normal"/>
    <w:link w:val="CommentTextChar"/>
    <w:uiPriority w:val="99"/>
    <w:unhideWhenUsed/>
    <w:rsid w:val="00D1468A"/>
    <w:pPr>
      <w:spacing w:line="240" w:lineRule="auto"/>
    </w:pPr>
    <w:rPr>
      <w:sz w:val="20"/>
      <w:szCs w:val="20"/>
    </w:rPr>
  </w:style>
  <w:style w:type="character" w:customStyle="1" w:styleId="CommentTextChar">
    <w:name w:val="Comment Text Char"/>
    <w:basedOn w:val="DefaultParagraphFont"/>
    <w:link w:val="CommentText"/>
    <w:uiPriority w:val="99"/>
    <w:rsid w:val="00D1468A"/>
    <w:rPr>
      <w:sz w:val="20"/>
      <w:szCs w:val="20"/>
    </w:rPr>
  </w:style>
  <w:style w:type="paragraph" w:styleId="CommentSubject">
    <w:name w:val="annotation subject"/>
    <w:basedOn w:val="CommentText"/>
    <w:next w:val="CommentText"/>
    <w:link w:val="CommentSubjectChar"/>
    <w:uiPriority w:val="99"/>
    <w:semiHidden/>
    <w:unhideWhenUsed/>
    <w:rsid w:val="00D1468A"/>
    <w:rPr>
      <w:b/>
      <w:bCs/>
    </w:rPr>
  </w:style>
  <w:style w:type="character" w:customStyle="1" w:styleId="CommentSubjectChar">
    <w:name w:val="Comment Subject Char"/>
    <w:basedOn w:val="CommentTextChar"/>
    <w:link w:val="CommentSubject"/>
    <w:uiPriority w:val="99"/>
    <w:semiHidden/>
    <w:rsid w:val="00D1468A"/>
    <w:rPr>
      <w:b/>
      <w:bCs/>
      <w:sz w:val="20"/>
      <w:szCs w:val="20"/>
    </w:rPr>
  </w:style>
  <w:style w:type="paragraph" w:styleId="Header">
    <w:name w:val="header"/>
    <w:basedOn w:val="Normal"/>
    <w:link w:val="HeaderChar"/>
    <w:uiPriority w:val="99"/>
    <w:unhideWhenUsed/>
    <w:rsid w:val="00A04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61"/>
  </w:style>
  <w:style w:type="paragraph" w:styleId="Footer">
    <w:name w:val="footer"/>
    <w:basedOn w:val="Normal"/>
    <w:link w:val="FooterChar"/>
    <w:uiPriority w:val="99"/>
    <w:unhideWhenUsed/>
    <w:rsid w:val="00A04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61"/>
  </w:style>
  <w:style w:type="paragraph" w:styleId="NormalWeb">
    <w:name w:val="Normal (Web)"/>
    <w:basedOn w:val="Normal"/>
    <w:uiPriority w:val="99"/>
    <w:semiHidden/>
    <w:unhideWhenUsed/>
    <w:rsid w:val="00332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5516">
      <w:bodyDiv w:val="1"/>
      <w:marLeft w:val="0"/>
      <w:marRight w:val="0"/>
      <w:marTop w:val="0"/>
      <w:marBottom w:val="0"/>
      <w:divBdr>
        <w:top w:val="none" w:sz="0" w:space="0" w:color="auto"/>
        <w:left w:val="none" w:sz="0" w:space="0" w:color="auto"/>
        <w:bottom w:val="none" w:sz="0" w:space="0" w:color="auto"/>
        <w:right w:val="none" w:sz="0" w:space="0" w:color="auto"/>
      </w:divBdr>
    </w:div>
    <w:div w:id="76093967">
      <w:bodyDiv w:val="1"/>
      <w:marLeft w:val="0"/>
      <w:marRight w:val="0"/>
      <w:marTop w:val="0"/>
      <w:marBottom w:val="0"/>
      <w:divBdr>
        <w:top w:val="none" w:sz="0" w:space="0" w:color="auto"/>
        <w:left w:val="none" w:sz="0" w:space="0" w:color="auto"/>
        <w:bottom w:val="none" w:sz="0" w:space="0" w:color="auto"/>
        <w:right w:val="none" w:sz="0" w:space="0" w:color="auto"/>
      </w:divBdr>
    </w:div>
    <w:div w:id="104471018">
      <w:bodyDiv w:val="1"/>
      <w:marLeft w:val="0"/>
      <w:marRight w:val="0"/>
      <w:marTop w:val="0"/>
      <w:marBottom w:val="0"/>
      <w:divBdr>
        <w:top w:val="none" w:sz="0" w:space="0" w:color="auto"/>
        <w:left w:val="none" w:sz="0" w:space="0" w:color="auto"/>
        <w:bottom w:val="none" w:sz="0" w:space="0" w:color="auto"/>
        <w:right w:val="none" w:sz="0" w:space="0" w:color="auto"/>
      </w:divBdr>
    </w:div>
    <w:div w:id="702440063">
      <w:bodyDiv w:val="1"/>
      <w:marLeft w:val="0"/>
      <w:marRight w:val="0"/>
      <w:marTop w:val="0"/>
      <w:marBottom w:val="0"/>
      <w:divBdr>
        <w:top w:val="none" w:sz="0" w:space="0" w:color="auto"/>
        <w:left w:val="none" w:sz="0" w:space="0" w:color="auto"/>
        <w:bottom w:val="none" w:sz="0" w:space="0" w:color="auto"/>
        <w:right w:val="none" w:sz="0" w:space="0" w:color="auto"/>
      </w:divBdr>
    </w:div>
    <w:div w:id="1172989824">
      <w:bodyDiv w:val="1"/>
      <w:marLeft w:val="0"/>
      <w:marRight w:val="0"/>
      <w:marTop w:val="0"/>
      <w:marBottom w:val="0"/>
      <w:divBdr>
        <w:top w:val="none" w:sz="0" w:space="0" w:color="auto"/>
        <w:left w:val="none" w:sz="0" w:space="0" w:color="auto"/>
        <w:bottom w:val="none" w:sz="0" w:space="0" w:color="auto"/>
        <w:right w:val="none" w:sz="0" w:space="0" w:color="auto"/>
      </w:divBdr>
    </w:div>
    <w:div w:id="1448354519">
      <w:bodyDiv w:val="1"/>
      <w:marLeft w:val="0"/>
      <w:marRight w:val="0"/>
      <w:marTop w:val="0"/>
      <w:marBottom w:val="0"/>
      <w:divBdr>
        <w:top w:val="none" w:sz="0" w:space="0" w:color="auto"/>
        <w:left w:val="none" w:sz="0" w:space="0" w:color="auto"/>
        <w:bottom w:val="none" w:sz="0" w:space="0" w:color="auto"/>
        <w:right w:val="none" w:sz="0" w:space="0" w:color="auto"/>
      </w:divBdr>
    </w:div>
    <w:div w:id="1555848275">
      <w:bodyDiv w:val="1"/>
      <w:marLeft w:val="0"/>
      <w:marRight w:val="0"/>
      <w:marTop w:val="0"/>
      <w:marBottom w:val="0"/>
      <w:divBdr>
        <w:top w:val="none" w:sz="0" w:space="0" w:color="auto"/>
        <w:left w:val="none" w:sz="0" w:space="0" w:color="auto"/>
        <w:bottom w:val="none" w:sz="0" w:space="0" w:color="auto"/>
        <w:right w:val="none" w:sz="0" w:space="0" w:color="auto"/>
      </w:divBdr>
    </w:div>
    <w:div w:id="1565532566">
      <w:bodyDiv w:val="1"/>
      <w:marLeft w:val="0"/>
      <w:marRight w:val="0"/>
      <w:marTop w:val="0"/>
      <w:marBottom w:val="0"/>
      <w:divBdr>
        <w:top w:val="none" w:sz="0" w:space="0" w:color="auto"/>
        <w:left w:val="none" w:sz="0" w:space="0" w:color="auto"/>
        <w:bottom w:val="none" w:sz="0" w:space="0" w:color="auto"/>
        <w:right w:val="none" w:sz="0" w:space="0" w:color="auto"/>
      </w:divBdr>
    </w:div>
    <w:div w:id="1776512483">
      <w:bodyDiv w:val="1"/>
      <w:marLeft w:val="0"/>
      <w:marRight w:val="0"/>
      <w:marTop w:val="0"/>
      <w:marBottom w:val="0"/>
      <w:divBdr>
        <w:top w:val="none" w:sz="0" w:space="0" w:color="auto"/>
        <w:left w:val="none" w:sz="0" w:space="0" w:color="auto"/>
        <w:bottom w:val="none" w:sz="0" w:space="0" w:color="auto"/>
        <w:right w:val="none" w:sz="0" w:space="0" w:color="auto"/>
      </w:divBdr>
    </w:div>
    <w:div w:id="213714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ystonia-founda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d08e02-0ad9-4268-840b-5a5c7c92180d">
      <Terms xmlns="http://schemas.microsoft.com/office/infopath/2007/PartnerControls"/>
    </lcf76f155ced4ddcb4097134ff3c332f>
    <TaxCatchAll xmlns="7c0647ba-30b4-4322-a21e-61cc2962a7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194DC265DEB4BB0942DD8C20A1856" ma:contentTypeVersion="15" ma:contentTypeDescription="Create a new document." ma:contentTypeScope="" ma:versionID="b9c548fa7cfa3b6221546bd9cd1ef090">
  <xsd:schema xmlns:xsd="http://www.w3.org/2001/XMLSchema" xmlns:xs="http://www.w3.org/2001/XMLSchema" xmlns:p="http://schemas.microsoft.com/office/2006/metadata/properties" xmlns:ns2="e9d08e02-0ad9-4268-840b-5a5c7c92180d" xmlns:ns3="7c0647ba-30b4-4322-a21e-61cc2962a763" targetNamespace="http://schemas.microsoft.com/office/2006/metadata/properties" ma:root="true" ma:fieldsID="73ef544fdafb47db2883ad733f4592f4" ns2:_="" ns3:_="">
    <xsd:import namespace="e9d08e02-0ad9-4268-840b-5a5c7c92180d"/>
    <xsd:import namespace="7c0647ba-30b4-4322-a21e-61cc2962a7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08e02-0ad9-4268-840b-5a5c7c921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3b8b7c-3dae-489f-a752-a4ce7bbdb0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0647ba-30b4-4322-a21e-61cc2962a7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27e0e0-b355-4e6f-9b8f-569bc4451d76}" ma:internalName="TaxCatchAll" ma:showField="CatchAllData" ma:web="7c0647ba-30b4-4322-a21e-61cc2962a7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3889C-DE56-4C92-AFDD-0952BD6AA83A}">
  <ds:schemaRefs>
    <ds:schemaRef ds:uri="http://schemas.microsoft.com/office/2006/metadata/properties"/>
    <ds:schemaRef ds:uri="http://schemas.microsoft.com/office/infopath/2007/PartnerControls"/>
    <ds:schemaRef ds:uri="e9d08e02-0ad9-4268-840b-5a5c7c92180d"/>
    <ds:schemaRef ds:uri="7c0647ba-30b4-4322-a21e-61cc2962a763"/>
  </ds:schemaRefs>
</ds:datastoreItem>
</file>

<file path=customXml/itemProps2.xml><?xml version="1.0" encoding="utf-8"?>
<ds:datastoreItem xmlns:ds="http://schemas.openxmlformats.org/officeDocument/2006/customXml" ds:itemID="{C4256283-62F7-4982-9F37-2AFAF237C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08e02-0ad9-4268-840b-5a5c7c92180d"/>
    <ds:schemaRef ds:uri="7c0647ba-30b4-4322-a21e-61cc2962a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EF268-98D6-43D3-A873-9381FA500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3784</Characters>
  <Application>Microsoft Office Word</Application>
  <DocSecurity>0</DocSecurity>
  <Lines>105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Durrer</dc:creator>
  <cp:keywords/>
  <dc:description/>
  <cp:lastModifiedBy>Janet Hieshetter</cp:lastModifiedBy>
  <cp:revision>2</cp:revision>
  <cp:lastPrinted>2025-02-18T14:59:00Z</cp:lastPrinted>
  <dcterms:created xsi:type="dcterms:W3CDTF">2025-03-12T18:28:00Z</dcterms:created>
  <dcterms:modified xsi:type="dcterms:W3CDTF">2025-03-12T18:28:00Z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0x010100440194DC265DEB4BB0942DD8C20A1856</vt:lpwstr>
  </property>
  <property fmtid="{D5CDD505-2E9C-101B-9397-08002B2CF9AE}" pid="3" name="Order">
    <vt:r8>10594800</vt:r8>
  </property>
  <property fmtid="{D5CDD505-2E9C-101B-9397-08002B2CF9AE}" pid="4" name="MediaServiceImageTags">
    <vt:lpwstr/>
  </property>
</Properties>
</file>